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5E1B6" w14:textId="6714744B" w:rsidR="00C97C20" w:rsidRDefault="00F83221">
      <w:pPr>
        <w:rPr>
          <w:b/>
          <w:sz w:val="28"/>
          <w:szCs w:val="28"/>
        </w:rPr>
      </w:pPr>
      <w:r>
        <w:rPr>
          <w:b/>
          <w:sz w:val="28"/>
          <w:szCs w:val="28"/>
        </w:rPr>
        <w:t>Wetter – Klima -Klimaschutz</w:t>
      </w:r>
    </w:p>
    <w:p w14:paraId="16BE4235" w14:textId="34899DEF" w:rsidR="00F83221" w:rsidRPr="00F83221" w:rsidRDefault="00F83221" w:rsidP="00F83221">
      <w:pPr>
        <w:pStyle w:val="Listenabsatz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Wetter – Witterung - Klima</w:t>
      </w:r>
    </w:p>
    <w:p w14:paraId="3AD0BC96" w14:textId="641F171A" w:rsidR="00D3065F" w:rsidRDefault="00D3065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Schau dir </w:t>
      </w:r>
      <w:r w:rsidR="00F83221">
        <w:rPr>
          <w:b/>
          <w:sz w:val="24"/>
          <w:szCs w:val="24"/>
        </w:rPr>
        <w:t>das</w:t>
      </w:r>
      <w:r>
        <w:rPr>
          <w:b/>
          <w:sz w:val="24"/>
          <w:szCs w:val="24"/>
        </w:rPr>
        <w:t xml:space="preserve"> folgende Video an und beantworte </w:t>
      </w:r>
      <w:r w:rsidR="00F83221">
        <w:rPr>
          <w:b/>
          <w:sz w:val="24"/>
          <w:szCs w:val="24"/>
        </w:rPr>
        <w:t xml:space="preserve">die </w:t>
      </w:r>
      <w:r>
        <w:rPr>
          <w:b/>
          <w:sz w:val="24"/>
          <w:szCs w:val="24"/>
        </w:rPr>
        <w:t>Fragen:</w:t>
      </w:r>
    </w:p>
    <w:p w14:paraId="74DFAC8B" w14:textId="23CFDC12" w:rsidR="00A402C3" w:rsidRDefault="00F55BC0" w:rsidP="00A402C3">
      <w:hyperlink r:id="rId7" w:history="1">
        <w:r w:rsidR="00A402C3" w:rsidRPr="00D3065F">
          <w:rPr>
            <w:rStyle w:val="Hyperlink"/>
          </w:rPr>
          <w:t>https://www.youtube.com/watch?v=TxuFxwa9ARg</w:t>
        </w:r>
      </w:hyperlink>
      <w:r w:rsidR="00A402C3">
        <w:t xml:space="preserve"> (5:50) </w:t>
      </w:r>
      <w:r w:rsidR="00FD5D66" w:rsidRPr="00FD5D66">
        <w:rPr>
          <w:sz w:val="16"/>
          <w:szCs w:val="16"/>
        </w:rPr>
        <w:t>(letzter Aufruf: 21</w:t>
      </w:r>
      <w:r w:rsidR="00FD5D66">
        <w:rPr>
          <w:sz w:val="16"/>
          <w:szCs w:val="16"/>
        </w:rPr>
        <w:t>.</w:t>
      </w:r>
      <w:r w:rsidR="00FD5D66" w:rsidRPr="00FD5D66">
        <w:rPr>
          <w:sz w:val="16"/>
          <w:szCs w:val="16"/>
        </w:rPr>
        <w:t>04.2020)</w:t>
      </w:r>
    </w:p>
    <w:p w14:paraId="43EB3979" w14:textId="77777777" w:rsidR="00A402C3" w:rsidRDefault="00A402C3">
      <w:pPr>
        <w:rPr>
          <w:b/>
          <w:sz w:val="24"/>
          <w:szCs w:val="24"/>
        </w:rPr>
      </w:pPr>
    </w:p>
    <w:p w14:paraId="32089CDE" w14:textId="77777777" w:rsidR="00A402C3" w:rsidRPr="00A402C3" w:rsidRDefault="00D3065F">
      <w:r w:rsidRPr="00A402C3">
        <w:rPr>
          <w:b/>
        </w:rPr>
        <w:t xml:space="preserve">Anmerkung: </w:t>
      </w:r>
      <w:r w:rsidRPr="00A402C3">
        <w:t>du</w:t>
      </w:r>
      <w:r w:rsidRPr="00A402C3">
        <w:rPr>
          <w:b/>
        </w:rPr>
        <w:t xml:space="preserve"> </w:t>
      </w:r>
      <w:r w:rsidRPr="00A402C3">
        <w:t xml:space="preserve">kannst beim </w:t>
      </w:r>
      <w:proofErr w:type="spellStart"/>
      <w:r w:rsidRPr="00A402C3">
        <w:t>Youtube</w:t>
      </w:r>
      <w:proofErr w:type="spellEnd"/>
      <w:r w:rsidRPr="00A402C3">
        <w:t xml:space="preserve"> Video </w:t>
      </w:r>
      <w:r w:rsidR="00A402C3" w:rsidRPr="00A402C3">
        <w:t xml:space="preserve">die </w:t>
      </w:r>
      <w:r w:rsidRPr="00A402C3">
        <w:rPr>
          <w:b/>
        </w:rPr>
        <w:t>Wiedergabegeschwindigkeit</w:t>
      </w:r>
      <w:r w:rsidRPr="00A402C3">
        <w:t xml:space="preserve"> verändern und </w:t>
      </w:r>
    </w:p>
    <w:p w14:paraId="0F76B62F" w14:textId="77777777" w:rsidR="00A402C3" w:rsidRPr="00A402C3" w:rsidRDefault="00A402C3">
      <w:pPr>
        <w:rPr>
          <w:noProof/>
          <w:lang w:eastAsia="de-AT"/>
        </w:rPr>
      </w:pPr>
      <w:r w:rsidRPr="00A402C3">
        <w:rPr>
          <w:b/>
          <w:noProof/>
          <w:lang w:eastAsia="de-AT"/>
        </w:rPr>
        <w:drawing>
          <wp:anchor distT="0" distB="0" distL="114300" distR="114300" simplePos="0" relativeHeight="251658240" behindDoc="1" locked="0" layoutInCell="1" allowOverlap="1" wp14:anchorId="7E30F7E6" wp14:editId="37A33AA0">
            <wp:simplePos x="0" y="0"/>
            <wp:positionH relativeFrom="column">
              <wp:posOffset>3950335</wp:posOffset>
            </wp:positionH>
            <wp:positionV relativeFrom="paragraph">
              <wp:posOffset>5080</wp:posOffset>
            </wp:positionV>
            <wp:extent cx="127000" cy="177165"/>
            <wp:effectExtent l="0" t="0" r="6350" b="0"/>
            <wp:wrapTight wrapText="bothSides">
              <wp:wrapPolygon edited="0">
                <wp:start x="0" y="0"/>
                <wp:lineTo x="0" y="18581"/>
                <wp:lineTo x="16200" y="18581"/>
                <wp:lineTo x="19440" y="18581"/>
                <wp:lineTo x="19440" y="4645"/>
                <wp:lineTo x="16200" y="0"/>
                <wp:lineTo x="0" y="0"/>
              </wp:wrapPolygon>
            </wp:wrapTight>
            <wp:docPr id="2" name="Grafik 2" descr="Gear, Machine, Mesh, Sprocket, Cog, Wheel, Cogwhe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ar, Machine, Mesh, Sprocket, Cog, Wheel, Cogwheel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01" b="6448"/>
                    <a:stretch/>
                  </pic:blipFill>
                  <pic:spPr bwMode="auto">
                    <a:xfrm>
                      <a:off x="0" y="0"/>
                      <a:ext cx="127000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065F" w:rsidRPr="00A402C3">
        <w:rPr>
          <w:b/>
        </w:rPr>
        <w:t>Untertitel</w:t>
      </w:r>
      <w:r w:rsidR="00D3065F" w:rsidRPr="00A402C3">
        <w:t xml:space="preserve"> einblenden. Wähle mit der </w:t>
      </w:r>
      <w:r>
        <w:t>linken</w:t>
      </w:r>
      <w:r w:rsidR="00D3065F" w:rsidRPr="00A402C3">
        <w:t xml:space="preserve"> Maustaste das Symbol </w:t>
      </w:r>
      <w:r w:rsidRPr="00A402C3">
        <w:t>an.</w:t>
      </w:r>
    </w:p>
    <w:p w14:paraId="5837F221" w14:textId="77777777" w:rsidR="00D3065F" w:rsidRDefault="00D3065F">
      <w:pPr>
        <w:rPr>
          <w:sz w:val="24"/>
          <w:szCs w:val="24"/>
        </w:rPr>
      </w:pPr>
    </w:p>
    <w:p w14:paraId="7550B9A5" w14:textId="77777777" w:rsidR="00D3065F" w:rsidRDefault="00D3065F">
      <w:pPr>
        <w:rPr>
          <w:b/>
          <w:sz w:val="24"/>
          <w:szCs w:val="24"/>
        </w:rPr>
      </w:pPr>
      <w:r>
        <w:rPr>
          <w:noProof/>
          <w:lang w:eastAsia="de-AT"/>
        </w:rPr>
        <w:drawing>
          <wp:inline distT="0" distB="0" distL="0" distR="0" wp14:anchorId="0C0CE093" wp14:editId="65100FB6">
            <wp:extent cx="5513908" cy="262393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5384" t="35421" r="28226" b="59991"/>
                    <a:stretch/>
                  </pic:blipFill>
                  <pic:spPr bwMode="auto">
                    <a:xfrm>
                      <a:off x="0" y="0"/>
                      <a:ext cx="6173378" cy="2937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EEF118" w14:textId="77777777" w:rsidR="00D3065F" w:rsidRPr="0035668A" w:rsidRDefault="0035668A">
      <w:pPr>
        <w:rPr>
          <w:b/>
        </w:rPr>
      </w:pPr>
      <w:r w:rsidRPr="0035668A">
        <w:rPr>
          <w:b/>
        </w:rPr>
        <w:t xml:space="preserve">Fragen: </w:t>
      </w:r>
    </w:p>
    <w:p w14:paraId="4DA3ECD3" w14:textId="716C2382" w:rsidR="0035668A" w:rsidRDefault="0035668A" w:rsidP="0035668A">
      <w:pPr>
        <w:pStyle w:val="Listenabsatz"/>
        <w:numPr>
          <w:ilvl w:val="0"/>
          <w:numId w:val="1"/>
        </w:numPr>
      </w:pPr>
      <w:r w:rsidRPr="0035668A">
        <w:t>Was versteht man unter Wetter?</w:t>
      </w:r>
    </w:p>
    <w:p w14:paraId="5C9B1DBF" w14:textId="77777777" w:rsidR="00FD5D66" w:rsidRPr="0035668A" w:rsidRDefault="00FD5D66" w:rsidP="00FD5D66">
      <w:pPr>
        <w:pStyle w:val="Listenabsatz"/>
      </w:pPr>
    </w:p>
    <w:p w14:paraId="24C142F4" w14:textId="7728B6C6" w:rsidR="0035668A" w:rsidRDefault="0035668A" w:rsidP="0035668A">
      <w:pPr>
        <w:pStyle w:val="Listenabsatz"/>
      </w:pPr>
    </w:p>
    <w:p w14:paraId="6FF8D49F" w14:textId="77777777" w:rsidR="00FD5D66" w:rsidRPr="0035668A" w:rsidRDefault="00FD5D66" w:rsidP="0035668A">
      <w:pPr>
        <w:pStyle w:val="Listenabsatz"/>
      </w:pPr>
    </w:p>
    <w:p w14:paraId="185F9EB4" w14:textId="45D11B67" w:rsidR="0035668A" w:rsidRDefault="0035668A" w:rsidP="0035668A">
      <w:pPr>
        <w:pStyle w:val="Listenabsatz"/>
        <w:numPr>
          <w:ilvl w:val="0"/>
          <w:numId w:val="1"/>
        </w:numPr>
      </w:pPr>
      <w:r w:rsidRPr="0035668A">
        <w:t>Was sind Klimaelemente?</w:t>
      </w:r>
    </w:p>
    <w:p w14:paraId="0215114B" w14:textId="77777777" w:rsidR="00FD5D66" w:rsidRPr="0035668A" w:rsidRDefault="00FD5D66" w:rsidP="00FD5D66">
      <w:pPr>
        <w:ind w:left="360"/>
      </w:pPr>
    </w:p>
    <w:p w14:paraId="27582932" w14:textId="77777777" w:rsidR="0035668A" w:rsidRPr="0035668A" w:rsidRDefault="0035668A" w:rsidP="0035668A">
      <w:pPr>
        <w:pStyle w:val="Listenabsatz"/>
      </w:pPr>
    </w:p>
    <w:p w14:paraId="0782869A" w14:textId="3801B9FE" w:rsidR="0035668A" w:rsidRDefault="0035668A" w:rsidP="0035668A">
      <w:pPr>
        <w:pStyle w:val="Listenabsatz"/>
        <w:numPr>
          <w:ilvl w:val="0"/>
          <w:numId w:val="1"/>
        </w:numPr>
      </w:pPr>
      <w:r w:rsidRPr="0035668A">
        <w:t>Wie unterscheiden sich Wetter und Witterung?</w:t>
      </w:r>
    </w:p>
    <w:p w14:paraId="35492435" w14:textId="77777777" w:rsidR="00FD5D66" w:rsidRPr="0035668A" w:rsidRDefault="00FD5D66" w:rsidP="00FD5D66"/>
    <w:p w14:paraId="35726670" w14:textId="77777777" w:rsidR="0035668A" w:rsidRPr="0035668A" w:rsidRDefault="0035668A" w:rsidP="0035668A">
      <w:pPr>
        <w:pStyle w:val="Listenabsatz"/>
      </w:pPr>
    </w:p>
    <w:p w14:paraId="5DF4C089" w14:textId="77777777" w:rsidR="0035668A" w:rsidRPr="0035668A" w:rsidRDefault="0035668A" w:rsidP="0035668A">
      <w:pPr>
        <w:pStyle w:val="Listenabsatz"/>
        <w:numPr>
          <w:ilvl w:val="0"/>
          <w:numId w:val="1"/>
        </w:numPr>
      </w:pPr>
      <w:r w:rsidRPr="0035668A">
        <w:t xml:space="preserve">Wie wird der Begriff „Klima“ im </w:t>
      </w:r>
      <w:proofErr w:type="spellStart"/>
      <w:r w:rsidRPr="0035668A">
        <w:t>Youtube</w:t>
      </w:r>
      <w:proofErr w:type="spellEnd"/>
      <w:r w:rsidRPr="0035668A">
        <w:t xml:space="preserve"> Video beschrieben?</w:t>
      </w:r>
    </w:p>
    <w:p w14:paraId="25DC6989" w14:textId="33B1F8AF" w:rsidR="0035668A" w:rsidRDefault="0035668A" w:rsidP="0035668A"/>
    <w:p w14:paraId="4C96ABB2" w14:textId="77777777" w:rsidR="00FD5D66" w:rsidRPr="0035668A" w:rsidRDefault="00FD5D66" w:rsidP="0035668A"/>
    <w:p w14:paraId="13C980EB" w14:textId="77777777" w:rsidR="0035668A" w:rsidRPr="0035668A" w:rsidRDefault="0035668A" w:rsidP="0035668A">
      <w:pPr>
        <w:pStyle w:val="Listenabsatz"/>
        <w:numPr>
          <w:ilvl w:val="0"/>
          <w:numId w:val="1"/>
        </w:numPr>
      </w:pPr>
      <w:r w:rsidRPr="0035668A">
        <w:t xml:space="preserve">Welche Klimakategorien werden im </w:t>
      </w:r>
      <w:proofErr w:type="spellStart"/>
      <w:r w:rsidRPr="0035668A">
        <w:t>Youtube</w:t>
      </w:r>
      <w:proofErr w:type="spellEnd"/>
      <w:r w:rsidRPr="0035668A">
        <w:t xml:space="preserve"> Video beschrieben?</w:t>
      </w:r>
    </w:p>
    <w:p w14:paraId="34636A2C" w14:textId="389A4499" w:rsidR="0035668A" w:rsidRDefault="0035668A" w:rsidP="0035668A"/>
    <w:p w14:paraId="11467654" w14:textId="77777777" w:rsidR="00AA7365" w:rsidRPr="0035668A" w:rsidRDefault="00AA7365" w:rsidP="0035668A"/>
    <w:p w14:paraId="7232ED3C" w14:textId="573638B3" w:rsidR="0035668A" w:rsidRDefault="0035668A" w:rsidP="0035668A">
      <w:pPr>
        <w:pStyle w:val="Listenabsatz"/>
        <w:numPr>
          <w:ilvl w:val="0"/>
          <w:numId w:val="1"/>
        </w:numPr>
      </w:pPr>
      <w:r w:rsidRPr="0035668A">
        <w:t>Was sind Passatwinde und welchen Einfluss haben die Passatwinde auf das Makroklima?</w:t>
      </w:r>
    </w:p>
    <w:p w14:paraId="562A101B" w14:textId="77777777" w:rsidR="00AA7365" w:rsidRPr="0035668A" w:rsidRDefault="00AA7365" w:rsidP="0035668A">
      <w:pPr>
        <w:pStyle w:val="Listenabsatz"/>
        <w:numPr>
          <w:ilvl w:val="0"/>
          <w:numId w:val="1"/>
        </w:numPr>
      </w:pPr>
    </w:p>
    <w:p w14:paraId="26C40804" w14:textId="77777777" w:rsidR="0035668A" w:rsidRPr="0035668A" w:rsidRDefault="0035668A" w:rsidP="0035668A">
      <w:pPr>
        <w:pStyle w:val="Listenabsatz"/>
      </w:pPr>
    </w:p>
    <w:p w14:paraId="0CC5C19E" w14:textId="31B3C39D" w:rsidR="00D3065F" w:rsidRDefault="002A3139">
      <w:r>
        <w:t xml:space="preserve">Bild 1: </w:t>
      </w:r>
      <w:hyperlink r:id="rId10" w:history="1">
        <w:r w:rsidRPr="002A3139">
          <w:rPr>
            <w:rStyle w:val="Hyperlink"/>
          </w:rPr>
          <w:t>https://pixabay.com/de/photos/gewächshaus-garten-glashaus-827464/</w:t>
        </w:r>
      </w:hyperlink>
      <w:r>
        <w:t xml:space="preserve"> </w:t>
      </w:r>
      <w:r w:rsidR="00FD5D66" w:rsidRPr="00FD5D66">
        <w:rPr>
          <w:sz w:val="16"/>
          <w:szCs w:val="16"/>
        </w:rPr>
        <w:t>(letzter Aufruf: 21</w:t>
      </w:r>
      <w:r w:rsidR="00FD5D66">
        <w:rPr>
          <w:sz w:val="16"/>
          <w:szCs w:val="16"/>
        </w:rPr>
        <w:t>.</w:t>
      </w:r>
      <w:r w:rsidR="00FD5D66" w:rsidRPr="00FD5D66">
        <w:rPr>
          <w:sz w:val="16"/>
          <w:szCs w:val="16"/>
        </w:rPr>
        <w:t>04.2020)</w:t>
      </w:r>
    </w:p>
    <w:p w14:paraId="19A16FF1" w14:textId="77777777" w:rsidR="0035668A" w:rsidRPr="0035668A" w:rsidRDefault="0035668A"/>
    <w:p w14:paraId="6150241A" w14:textId="77777777" w:rsidR="00D3065F" w:rsidRDefault="00D3065F"/>
    <w:p w14:paraId="5A85D216" w14:textId="77777777" w:rsidR="00D3065F" w:rsidRDefault="00D3065F"/>
    <w:p w14:paraId="5AD96B42" w14:textId="1FEEF7B2" w:rsidR="00D3065F" w:rsidRPr="00F83221" w:rsidRDefault="00F83221" w:rsidP="00F83221">
      <w:pPr>
        <w:pStyle w:val="Listenabsatz"/>
        <w:numPr>
          <w:ilvl w:val="0"/>
          <w:numId w:val="2"/>
        </w:numPr>
        <w:rPr>
          <w:b/>
          <w:sz w:val="28"/>
          <w:szCs w:val="28"/>
        </w:rPr>
      </w:pPr>
      <w:r w:rsidRPr="00F83221">
        <w:rPr>
          <w:b/>
          <w:sz w:val="28"/>
          <w:szCs w:val="28"/>
        </w:rPr>
        <w:lastRenderedPageBreak/>
        <w:t>Klimawandel – was ist das?</w:t>
      </w:r>
    </w:p>
    <w:p w14:paraId="0FB9B8AF" w14:textId="755D396F" w:rsidR="00F83221" w:rsidRPr="00255078" w:rsidRDefault="00F83221">
      <w:pPr>
        <w:rPr>
          <w:b/>
          <w:bCs/>
        </w:rPr>
      </w:pPr>
      <w:r w:rsidRPr="00255078">
        <w:rPr>
          <w:b/>
          <w:bCs/>
        </w:rPr>
        <w:t>Alle sprechen vom Klimawandel, aber was ist das eigentlich?</w:t>
      </w:r>
    </w:p>
    <w:p w14:paraId="3F35E059" w14:textId="432E7F05" w:rsidR="00255078" w:rsidRDefault="00F83221">
      <w:r>
        <w:t>Schau dir die Seite</w:t>
      </w:r>
      <w:r w:rsidR="00255078">
        <w:t>n</w:t>
      </w:r>
      <w:r>
        <w:t xml:space="preserve"> der Umweltberatung an: </w:t>
      </w:r>
    </w:p>
    <w:p w14:paraId="09B5B12D" w14:textId="62EFFF5E" w:rsidR="00AA7365" w:rsidRDefault="00AA7365" w:rsidP="00AA7365">
      <w:r>
        <w:t>Hier wird einfach erklärt, was man unter Klimawandel versteht, welche Rolle der Treibhauseffekt spielt und durch welche europäische und internationale Maßnahmen versucht wird den Klimawandel zu stoppen.</w:t>
      </w:r>
    </w:p>
    <w:p w14:paraId="71C9EFBC" w14:textId="3247E7B3" w:rsidR="00255078" w:rsidRPr="00FD5D66" w:rsidRDefault="00F55BC0">
      <w:pPr>
        <w:rPr>
          <w:sz w:val="16"/>
          <w:szCs w:val="16"/>
        </w:rPr>
      </w:pPr>
      <w:hyperlink r:id="rId11" w:history="1">
        <w:r w:rsidR="00255078" w:rsidRPr="00E4301A">
          <w:rPr>
            <w:rStyle w:val="Hyperlink"/>
          </w:rPr>
          <w:t>https://www.umweltberatung.at/klimawandel-was-ist-das</w:t>
        </w:r>
      </w:hyperlink>
      <w:r w:rsidR="00255078">
        <w:t xml:space="preserve"> </w:t>
      </w:r>
      <w:r w:rsidR="00F83221">
        <w:t xml:space="preserve"> </w:t>
      </w:r>
      <w:r w:rsidR="00255078">
        <w:t>(</w:t>
      </w:r>
      <w:r w:rsidR="00C21F0B">
        <w:t>Treibhauseffekt 1</w:t>
      </w:r>
      <w:r w:rsidR="00AF2A74" w:rsidRPr="00FD5D66">
        <w:rPr>
          <w:sz w:val="16"/>
          <w:szCs w:val="16"/>
        </w:rPr>
        <w:t>)</w:t>
      </w:r>
      <w:r w:rsidR="00FD5D66" w:rsidRPr="00FD5D66">
        <w:rPr>
          <w:sz w:val="16"/>
          <w:szCs w:val="16"/>
        </w:rPr>
        <w:t xml:space="preserve"> (letzter Aufruf: 21</w:t>
      </w:r>
      <w:r w:rsidR="00FD5D66">
        <w:rPr>
          <w:sz w:val="16"/>
          <w:szCs w:val="16"/>
        </w:rPr>
        <w:t>.</w:t>
      </w:r>
      <w:r w:rsidR="00FD5D66" w:rsidRPr="00FD5D66">
        <w:rPr>
          <w:sz w:val="16"/>
          <w:szCs w:val="16"/>
        </w:rPr>
        <w:t>04.2020)</w:t>
      </w:r>
    </w:p>
    <w:p w14:paraId="5046E9BB" w14:textId="17B76F95" w:rsidR="00255078" w:rsidRDefault="00F55BC0">
      <w:hyperlink r:id="rId12" w:history="1">
        <w:r w:rsidR="00255078" w:rsidRPr="00255078">
          <w:rPr>
            <w:rStyle w:val="Hyperlink"/>
          </w:rPr>
          <w:t>https://www.umweltberatung.at/treibhausgas-def</w:t>
        </w:r>
      </w:hyperlink>
      <w:r w:rsidR="00255078" w:rsidRPr="00255078">
        <w:t xml:space="preserve"> (Trei</w:t>
      </w:r>
      <w:r w:rsidR="00255078">
        <w:t>bhauseffekt</w:t>
      </w:r>
      <w:r w:rsidR="00C21F0B">
        <w:t xml:space="preserve"> 2</w:t>
      </w:r>
      <w:r w:rsidR="00255078">
        <w:t>)</w:t>
      </w:r>
      <w:r w:rsidR="00FD5D66">
        <w:t xml:space="preserve"> </w:t>
      </w:r>
      <w:r w:rsidR="00FD5D66" w:rsidRPr="00FD5D66">
        <w:rPr>
          <w:sz w:val="16"/>
          <w:szCs w:val="16"/>
        </w:rPr>
        <w:t>(letzter Aufruf: 21</w:t>
      </w:r>
      <w:r w:rsidR="00FD5D66">
        <w:rPr>
          <w:sz w:val="16"/>
          <w:szCs w:val="16"/>
        </w:rPr>
        <w:t>.</w:t>
      </w:r>
      <w:r w:rsidR="00FD5D66" w:rsidRPr="00FD5D66">
        <w:rPr>
          <w:sz w:val="16"/>
          <w:szCs w:val="16"/>
        </w:rPr>
        <w:t>04.2020)</w:t>
      </w:r>
    </w:p>
    <w:p w14:paraId="7DA4D1EB" w14:textId="3993C5AE" w:rsidR="0021294C" w:rsidRPr="00C21F0B" w:rsidRDefault="00F55BC0">
      <w:hyperlink r:id="rId13" w:history="1">
        <w:r w:rsidR="00C21F0B" w:rsidRPr="00C21F0B">
          <w:rPr>
            <w:rStyle w:val="Hyperlink"/>
          </w:rPr>
          <w:t>https://www.umweltberatung.at/klimaschutz</w:t>
        </w:r>
      </w:hyperlink>
      <w:r w:rsidR="00C21F0B">
        <w:t xml:space="preserve"> (Klimaschutz)</w:t>
      </w:r>
      <w:r w:rsidR="00FD5D66">
        <w:t xml:space="preserve"> </w:t>
      </w:r>
      <w:r w:rsidR="00FD5D66" w:rsidRPr="00FD5D66">
        <w:rPr>
          <w:sz w:val="16"/>
          <w:szCs w:val="16"/>
        </w:rPr>
        <w:t>(letzter Aufruf: 21</w:t>
      </w:r>
      <w:r w:rsidR="00FD5D66">
        <w:rPr>
          <w:sz w:val="16"/>
          <w:szCs w:val="16"/>
        </w:rPr>
        <w:t>.</w:t>
      </w:r>
      <w:r w:rsidR="00FD5D66" w:rsidRPr="00FD5D66">
        <w:rPr>
          <w:sz w:val="16"/>
          <w:szCs w:val="16"/>
        </w:rPr>
        <w:t>04.2020)</w:t>
      </w:r>
    </w:p>
    <w:p w14:paraId="733F1DDB" w14:textId="77777777" w:rsidR="00AA7365" w:rsidRDefault="00AA7365"/>
    <w:p w14:paraId="23A2E24E" w14:textId="3A2A1EFC" w:rsidR="00AA7365" w:rsidRDefault="00AA7365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5EE2B6" wp14:editId="7CF3858E">
                <wp:simplePos x="0" y="0"/>
                <wp:positionH relativeFrom="column">
                  <wp:posOffset>24130</wp:posOffset>
                </wp:positionH>
                <wp:positionV relativeFrom="paragraph">
                  <wp:posOffset>35560</wp:posOffset>
                </wp:positionV>
                <wp:extent cx="0" cy="5010150"/>
                <wp:effectExtent l="0" t="0" r="38100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10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A80BF95" id="Gerader Verbinder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2.8pt" to="1.9pt,3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14:paraId="453EE8B0" w14:textId="3780D529" w:rsidR="0021294C" w:rsidRPr="00AA7365" w:rsidRDefault="009B0E7B">
      <w:pPr>
        <w:rPr>
          <w:b/>
          <w:bCs/>
          <w:sz w:val="24"/>
          <w:szCs w:val="24"/>
        </w:rPr>
      </w:pPr>
      <w:r w:rsidRPr="00AA7365">
        <w:rPr>
          <w:noProof/>
          <w:sz w:val="24"/>
          <w:szCs w:val="24"/>
          <w:lang w:eastAsia="de-AT"/>
        </w:rPr>
        <w:drawing>
          <wp:anchor distT="0" distB="0" distL="114300" distR="114300" simplePos="0" relativeHeight="251659264" behindDoc="1" locked="0" layoutInCell="1" allowOverlap="1" wp14:anchorId="28F3552E" wp14:editId="058D71A6">
            <wp:simplePos x="0" y="0"/>
            <wp:positionH relativeFrom="column">
              <wp:posOffset>3643630</wp:posOffset>
            </wp:positionH>
            <wp:positionV relativeFrom="paragraph">
              <wp:posOffset>6985</wp:posOffset>
            </wp:positionV>
            <wp:extent cx="2095500" cy="1397000"/>
            <wp:effectExtent l="0" t="0" r="0" b="0"/>
            <wp:wrapTight wrapText="bothSides">
              <wp:wrapPolygon edited="0">
                <wp:start x="0" y="0"/>
                <wp:lineTo x="0" y="21207"/>
                <wp:lineTo x="21404" y="21207"/>
                <wp:lineTo x="21404" y="0"/>
                <wp:lineTo x="0" y="0"/>
              </wp:wrapPolygon>
            </wp:wrapTight>
            <wp:docPr id="3" name="Grafik 3" descr="Gewächshaus, Garten, Glashaus, Bepflanz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wächshaus, Garten, Glashaus, Bepflanzu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7365" w:rsidRPr="00AA7365">
        <w:rPr>
          <w:b/>
          <w:bCs/>
          <w:sz w:val="24"/>
          <w:szCs w:val="24"/>
        </w:rPr>
        <w:t xml:space="preserve">      </w:t>
      </w:r>
      <w:r w:rsidR="0021294C" w:rsidRPr="00AA7365">
        <w:rPr>
          <w:b/>
          <w:bCs/>
          <w:sz w:val="24"/>
          <w:szCs w:val="24"/>
        </w:rPr>
        <w:t>Quiz: Schau mal, ob du Recht hast</w:t>
      </w:r>
      <w:r w:rsidR="00AA7365" w:rsidRPr="00AA7365">
        <w:rPr>
          <w:b/>
          <w:bCs/>
          <w:sz w:val="24"/>
          <w:szCs w:val="24"/>
        </w:rPr>
        <w:t>?</w:t>
      </w:r>
    </w:p>
    <w:p w14:paraId="292FE6B3" w14:textId="417E8B7F" w:rsidR="0021294C" w:rsidRDefault="0021294C" w:rsidP="0021294C">
      <w:pPr>
        <w:pStyle w:val="Listenabsatz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Man spricht vom natürlichen Treibhauseffekt</w:t>
      </w:r>
      <w:r w:rsidR="002A3139">
        <w:rPr>
          <w:b/>
          <w:bCs/>
        </w:rPr>
        <w:t>,</w:t>
      </w:r>
    </w:p>
    <w:p w14:paraId="03C7C751" w14:textId="75140B04" w:rsidR="0021294C" w:rsidRDefault="002A3139" w:rsidP="0021294C">
      <w:pPr>
        <w:pStyle w:val="Listenabsatz"/>
        <w:numPr>
          <w:ilvl w:val="0"/>
          <w:numId w:val="4"/>
        </w:numPr>
      </w:pPr>
      <w:r>
        <w:t>w</w:t>
      </w:r>
      <w:r w:rsidR="0021294C" w:rsidRPr="0021294C">
        <w:t xml:space="preserve">eil die Atmosphäre </w:t>
      </w:r>
      <w:r w:rsidR="0021294C">
        <w:t xml:space="preserve">einen Teil der Sonneneinstrahlung auf </w:t>
      </w:r>
      <w:r>
        <w:t>der</w:t>
      </w:r>
      <w:r w:rsidR="0021294C">
        <w:t xml:space="preserve"> Erde wie ein Treibhaus zurückhält</w:t>
      </w:r>
      <w:r>
        <w:t>, das macht Leben auf der Erde möglich.</w:t>
      </w:r>
    </w:p>
    <w:p w14:paraId="084E16D0" w14:textId="69D99A80" w:rsidR="002A3139" w:rsidRDefault="002A3139" w:rsidP="0021294C">
      <w:pPr>
        <w:pStyle w:val="Listenabsatz"/>
        <w:numPr>
          <w:ilvl w:val="0"/>
          <w:numId w:val="4"/>
        </w:numPr>
      </w:pPr>
      <w:r>
        <w:t>weil das Treibhaus die Natur vor der Kälte schützt.</w:t>
      </w:r>
    </w:p>
    <w:p w14:paraId="5C09213A" w14:textId="53B0EC3F" w:rsidR="002A3139" w:rsidRPr="009B0E7B" w:rsidRDefault="009B0E7B" w:rsidP="009B0E7B">
      <w:pPr>
        <w:ind w:left="5664"/>
        <w:rPr>
          <w:sz w:val="16"/>
          <w:szCs w:val="16"/>
        </w:rPr>
      </w:pPr>
      <w:r>
        <w:t xml:space="preserve"> </w:t>
      </w:r>
      <w:r w:rsidRPr="009B0E7B">
        <w:rPr>
          <w:sz w:val="16"/>
          <w:szCs w:val="16"/>
        </w:rPr>
        <w:t>Bild 1</w:t>
      </w:r>
    </w:p>
    <w:p w14:paraId="46C4E81A" w14:textId="1E76F6AE" w:rsidR="002A3139" w:rsidRPr="009B0E7B" w:rsidRDefault="002A3139" w:rsidP="002A3139">
      <w:pPr>
        <w:pStyle w:val="Listenabsatz"/>
        <w:numPr>
          <w:ilvl w:val="0"/>
          <w:numId w:val="3"/>
        </w:numPr>
        <w:rPr>
          <w:b/>
          <w:bCs/>
        </w:rPr>
      </w:pPr>
      <w:r w:rsidRPr="009B0E7B">
        <w:rPr>
          <w:b/>
          <w:bCs/>
        </w:rPr>
        <w:t>Die Atmosphäre ist eine Hülle aus folgenden Gasen:</w:t>
      </w:r>
    </w:p>
    <w:p w14:paraId="6CB983C2" w14:textId="0097FEA4" w:rsidR="009B0E7B" w:rsidRPr="0021294C" w:rsidRDefault="002A3139" w:rsidP="009B0E7B">
      <w:pPr>
        <w:pStyle w:val="Listenabsatz"/>
        <w:numPr>
          <w:ilvl w:val="0"/>
          <w:numId w:val="5"/>
        </w:numPr>
      </w:pPr>
      <w:r>
        <w:t>Helium, Sauerstoff, Stickstoff, Wasserdampf und Methan</w:t>
      </w:r>
      <w:r w:rsidR="009B0E7B">
        <w:t xml:space="preserve">                                                                                                                                         </w:t>
      </w:r>
    </w:p>
    <w:p w14:paraId="62BC7F39" w14:textId="77777777" w:rsidR="009B0E7B" w:rsidRDefault="002A3139" w:rsidP="009B0E7B">
      <w:pPr>
        <w:pStyle w:val="Listenabsatz"/>
        <w:numPr>
          <w:ilvl w:val="0"/>
          <w:numId w:val="5"/>
        </w:numPr>
      </w:pPr>
      <w:r>
        <w:t>Stickstoff, Sauerstoff, Kohlendioxid</w:t>
      </w:r>
      <w:r w:rsidR="009B0E7B">
        <w:t>, Wasserdampf und Methan</w:t>
      </w:r>
      <w:r>
        <w:tab/>
      </w:r>
    </w:p>
    <w:p w14:paraId="7469982D" w14:textId="77777777" w:rsidR="009B0E7B" w:rsidRDefault="009B0E7B" w:rsidP="009B0E7B">
      <w:pPr>
        <w:pStyle w:val="Listenabsatz"/>
      </w:pPr>
    </w:p>
    <w:p w14:paraId="778F91A4" w14:textId="77777777" w:rsidR="009B0E7B" w:rsidRDefault="009B0E7B" w:rsidP="009B0E7B">
      <w:pPr>
        <w:pStyle w:val="Listenabsatz"/>
        <w:numPr>
          <w:ilvl w:val="0"/>
          <w:numId w:val="3"/>
        </w:numPr>
        <w:rPr>
          <w:b/>
          <w:bCs/>
        </w:rPr>
      </w:pPr>
      <w:r w:rsidRPr="009B0E7B">
        <w:rPr>
          <w:b/>
          <w:bCs/>
        </w:rPr>
        <w:t>Durch Industrie, Heizen, Verkehr, intensive Landwirtschaft entstehen viel mehr Gase als früher.</w:t>
      </w:r>
      <w:r w:rsidR="002A3139" w:rsidRPr="009B0E7B">
        <w:rPr>
          <w:b/>
          <w:bCs/>
        </w:rPr>
        <w:tab/>
      </w:r>
    </w:p>
    <w:p w14:paraId="3C3AA480" w14:textId="478FC65D" w:rsidR="009B0E7B" w:rsidRDefault="009B0E7B" w:rsidP="009B0E7B">
      <w:pPr>
        <w:pStyle w:val="Listenabsatz"/>
        <w:numPr>
          <w:ilvl w:val="0"/>
          <w:numId w:val="6"/>
        </w:numPr>
        <w:ind w:left="709"/>
      </w:pPr>
      <w:r>
        <w:t xml:space="preserve">Die Gase bewirken, dass die Sonne wärmer </w:t>
      </w:r>
      <w:r w:rsidR="00C21F0B">
        <w:t>strahlt.</w:t>
      </w:r>
    </w:p>
    <w:p w14:paraId="6DACB438" w14:textId="5B78D2DE" w:rsidR="009B0E7B" w:rsidRDefault="009B0E7B" w:rsidP="009B0E7B">
      <w:pPr>
        <w:pStyle w:val="Listenabsatz"/>
        <w:numPr>
          <w:ilvl w:val="0"/>
          <w:numId w:val="6"/>
        </w:numPr>
        <w:ind w:left="709"/>
      </w:pPr>
      <w:r w:rsidRPr="009B0E7B">
        <w:t xml:space="preserve">Diese Gase bilden eine dicke Schicht </w:t>
      </w:r>
      <w:r w:rsidR="00C21F0B">
        <w:t>und</w:t>
      </w:r>
      <w:r w:rsidRPr="009B0E7B">
        <w:t xml:space="preserve"> schick</w:t>
      </w:r>
      <w:r w:rsidR="00C21F0B">
        <w:t>en</w:t>
      </w:r>
      <w:r w:rsidRPr="009B0E7B">
        <w:t xml:space="preserve"> viel mehr Sonnenstrahlen wieder zur Erde zurück, und deshalb wird es auf der Erde immer wärmer.</w:t>
      </w:r>
      <w:r w:rsidR="00C21F0B">
        <w:t xml:space="preserve"> Da die Erwärmung die gesamte Erde betrifft, spricht man auch von </w:t>
      </w:r>
      <w:r w:rsidR="00C21F0B" w:rsidRPr="00C21F0B">
        <w:rPr>
          <w:b/>
          <w:bCs/>
        </w:rPr>
        <w:t>globaler Erwärmung</w:t>
      </w:r>
      <w:r w:rsidR="00C21F0B">
        <w:t>.</w:t>
      </w:r>
    </w:p>
    <w:p w14:paraId="4F60EF4C" w14:textId="4E3F4E53" w:rsidR="009B0E7B" w:rsidRDefault="009B0E7B" w:rsidP="009B0E7B">
      <w:pPr>
        <w:pStyle w:val="Listenabsatz"/>
        <w:ind w:left="709"/>
      </w:pPr>
      <w:r w:rsidRPr="009B0E7B">
        <w:t xml:space="preserve"> </w:t>
      </w:r>
    </w:p>
    <w:p w14:paraId="79FD3007" w14:textId="0F3A423D" w:rsidR="009B0E7B" w:rsidRPr="009B0E7B" w:rsidRDefault="00C21F0B" w:rsidP="009B0E7B">
      <w:pPr>
        <w:pStyle w:val="Listenabsatz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Anthropogener Treibhauseffekt bedeutet:</w:t>
      </w:r>
    </w:p>
    <w:p w14:paraId="3774D0CF" w14:textId="4E46DA87" w:rsidR="009B0E7B" w:rsidRDefault="00C21F0B" w:rsidP="009B0E7B">
      <w:pPr>
        <w:pStyle w:val="Listenabsatz"/>
        <w:numPr>
          <w:ilvl w:val="0"/>
          <w:numId w:val="7"/>
        </w:numPr>
      </w:pPr>
      <w:r>
        <w:t>Der Treibhauseffekt, der vom Menschen verursacht wurde</w:t>
      </w:r>
    </w:p>
    <w:p w14:paraId="7722EE28" w14:textId="0E8D506D" w:rsidR="0021294C" w:rsidRDefault="00C21F0B" w:rsidP="009B0E7B">
      <w:pPr>
        <w:pStyle w:val="Listenabsatz"/>
        <w:numPr>
          <w:ilvl w:val="0"/>
          <w:numId w:val="7"/>
        </w:numPr>
      </w:pPr>
      <w:r>
        <w:t>Der Treibhauseffekt, den es auch ohne Menschen gibt.</w:t>
      </w:r>
      <w:r w:rsidR="002A3139" w:rsidRPr="009B0E7B">
        <w:tab/>
      </w:r>
    </w:p>
    <w:p w14:paraId="5E5323F0" w14:textId="2A92D18F" w:rsidR="00DF2160" w:rsidRDefault="00DF2160" w:rsidP="0020541B">
      <w:pPr>
        <w:jc w:val="center"/>
        <w:rPr>
          <w:b/>
          <w:bCs/>
        </w:rPr>
      </w:pPr>
      <w:r w:rsidRPr="00DF2160">
        <w:rPr>
          <w:b/>
          <w:bCs/>
        </w:rPr>
        <w:t>Die Lösungen findest du auf der letzten Seite.</w:t>
      </w:r>
    </w:p>
    <w:p w14:paraId="5D7E20DB" w14:textId="0C8B55BA" w:rsidR="00DF2160" w:rsidRPr="00DF2160" w:rsidRDefault="00DF2160" w:rsidP="00DF2160">
      <w:pPr>
        <w:rPr>
          <w:b/>
          <w:bCs/>
        </w:rPr>
      </w:pPr>
    </w:p>
    <w:p w14:paraId="3A9EAE73" w14:textId="77777777" w:rsidR="00AA7365" w:rsidRDefault="00AA7365" w:rsidP="00AA7365">
      <w:pPr>
        <w:pStyle w:val="Listenabsatz"/>
      </w:pPr>
    </w:p>
    <w:p w14:paraId="64783ECB" w14:textId="77777777" w:rsidR="00AA7365" w:rsidRDefault="00AA7365" w:rsidP="00AA7365">
      <w:pPr>
        <w:pStyle w:val="Listenabsatz"/>
      </w:pPr>
    </w:p>
    <w:p w14:paraId="527891F2" w14:textId="77777777" w:rsidR="00AA7365" w:rsidRDefault="00AA7365" w:rsidP="00AA7365">
      <w:pPr>
        <w:pStyle w:val="Listenabsatz"/>
      </w:pPr>
    </w:p>
    <w:p w14:paraId="5DE98538" w14:textId="77777777" w:rsidR="00AA7365" w:rsidRDefault="00AA7365" w:rsidP="00AA7365">
      <w:pPr>
        <w:ind w:left="360"/>
      </w:pPr>
    </w:p>
    <w:p w14:paraId="0CA424C2" w14:textId="7636F74C" w:rsidR="00AA7365" w:rsidRDefault="00AA7365" w:rsidP="00AA7365">
      <w:r w:rsidRPr="00B1593E">
        <w:rPr>
          <w:b/>
          <w:bCs/>
        </w:rPr>
        <w:lastRenderedPageBreak/>
        <w:t>Wenn du mehr Informationen zum Thema Klimawandel haben möchtest</w:t>
      </w:r>
      <w:r>
        <w:t xml:space="preserve">, dann schau dir die Seite:   </w:t>
      </w:r>
      <w:hyperlink r:id="rId15" w:history="1">
        <w:r w:rsidRPr="00C21F0B">
          <w:rPr>
            <w:rStyle w:val="Hyperlink"/>
          </w:rPr>
          <w:t>http://klimartikulieren.at/</w:t>
        </w:r>
      </w:hyperlink>
      <w:r>
        <w:t xml:space="preserve"> </w:t>
      </w:r>
      <w:r w:rsidRPr="00FD5D66">
        <w:rPr>
          <w:sz w:val="16"/>
          <w:szCs w:val="16"/>
        </w:rPr>
        <w:t>(letzter Aufruf: 21</w:t>
      </w:r>
      <w:r>
        <w:rPr>
          <w:sz w:val="16"/>
          <w:szCs w:val="16"/>
        </w:rPr>
        <w:t>.</w:t>
      </w:r>
      <w:r w:rsidRPr="00FD5D66">
        <w:rPr>
          <w:sz w:val="16"/>
          <w:szCs w:val="16"/>
        </w:rPr>
        <w:t>04.2020)</w:t>
      </w:r>
      <w:r>
        <w:rPr>
          <w:sz w:val="16"/>
          <w:szCs w:val="16"/>
        </w:rPr>
        <w:t xml:space="preserve"> </w:t>
      </w:r>
      <w:r>
        <w:t xml:space="preserve">an und lies dir die </w:t>
      </w:r>
      <w:r w:rsidRPr="00255078">
        <w:rPr>
          <w:b/>
          <w:bCs/>
        </w:rPr>
        <w:t>Faktenchecks 1-3 auf dieser Seite</w:t>
      </w:r>
      <w:r>
        <w:t xml:space="preserve"> durch. (Tipp: wähle das Datum im jeweiligen Faktencheck an, dann kannst du den ganzen </w:t>
      </w:r>
      <w:r w:rsidR="00B1593E">
        <w:t>Beitrag</w:t>
      </w:r>
      <w:r>
        <w:t xml:space="preserve"> lesen.)</w:t>
      </w:r>
    </w:p>
    <w:p w14:paraId="7D08DC71" w14:textId="77777777" w:rsidR="00AA7365" w:rsidRDefault="00AA7365" w:rsidP="00AA7365">
      <w:pPr>
        <w:ind w:left="360"/>
      </w:pPr>
    </w:p>
    <w:p w14:paraId="3EE15DBE" w14:textId="6BF32926" w:rsidR="00DF2160" w:rsidRDefault="00DF2160" w:rsidP="00AA7365">
      <w:pPr>
        <w:pStyle w:val="Listenabsatz"/>
        <w:numPr>
          <w:ilvl w:val="0"/>
          <w:numId w:val="10"/>
        </w:numPr>
      </w:pPr>
      <w:r>
        <w:t>Welche Maßnahmen wurden von der EU und beschlossen, um die Treibhausgase zu reduzieren und die globale Erwärmung zu reduzieren? Welche internationalen Ziele wurden in Kyoto und Paris formuliert?</w:t>
      </w:r>
    </w:p>
    <w:p w14:paraId="6A7E979B" w14:textId="19F7AB96" w:rsidR="00AA7365" w:rsidRDefault="00AA7365" w:rsidP="00AA7365"/>
    <w:p w14:paraId="4D7E561C" w14:textId="02BA47FE" w:rsidR="00AA7365" w:rsidRDefault="00AA7365" w:rsidP="00AA7365"/>
    <w:p w14:paraId="3F688A41" w14:textId="288CB52F" w:rsidR="00AA7365" w:rsidRDefault="00AA7365" w:rsidP="00AA7365"/>
    <w:p w14:paraId="390FA730" w14:textId="77777777" w:rsidR="00AA7365" w:rsidRDefault="00AA7365" w:rsidP="00AA7365"/>
    <w:p w14:paraId="5758AEAC" w14:textId="77777777" w:rsidR="00AF2A74" w:rsidRDefault="00AF2A74"/>
    <w:p w14:paraId="10A3FD16" w14:textId="30B2EF2C" w:rsidR="00D3065F" w:rsidRDefault="00DF2160" w:rsidP="00AA7365">
      <w:pPr>
        <w:pStyle w:val="Listenabsatz"/>
        <w:numPr>
          <w:ilvl w:val="0"/>
          <w:numId w:val="10"/>
        </w:numPr>
      </w:pPr>
      <w:r>
        <w:t xml:space="preserve">Apropos „Faktencheck“. Nenne 5 </w:t>
      </w:r>
      <w:r w:rsidR="0020541B">
        <w:t>Forschungsergebnisse, die beweisen, dass der sich die Erde erwärmt.</w:t>
      </w:r>
    </w:p>
    <w:p w14:paraId="77869747" w14:textId="77777777" w:rsidR="00FD5D66" w:rsidRDefault="00FD5D66" w:rsidP="00FD5D66">
      <w:pPr>
        <w:pStyle w:val="Listenabsatz"/>
      </w:pPr>
    </w:p>
    <w:p w14:paraId="5B8E274D" w14:textId="77777777" w:rsidR="00FD5D66" w:rsidRDefault="00FD5D66" w:rsidP="00FD5D66"/>
    <w:p w14:paraId="019C55B7" w14:textId="505CCDA5" w:rsidR="0020541B" w:rsidRDefault="0020541B" w:rsidP="0020541B"/>
    <w:p w14:paraId="134A03A4" w14:textId="197A761C" w:rsidR="0020541B" w:rsidRDefault="0020541B" w:rsidP="0020541B"/>
    <w:p w14:paraId="0A11C73F" w14:textId="7E05E824" w:rsidR="0020541B" w:rsidRDefault="0020541B" w:rsidP="00AA7365">
      <w:pPr>
        <w:pStyle w:val="Listenabsatz"/>
        <w:numPr>
          <w:ilvl w:val="0"/>
          <w:numId w:val="10"/>
        </w:numPr>
      </w:pPr>
      <w:r>
        <w:t xml:space="preserve">Welche Auswirkungen hat die Erderwärmung auf Österreich? </w:t>
      </w:r>
    </w:p>
    <w:p w14:paraId="12218925" w14:textId="4CA774E1" w:rsidR="0020541B" w:rsidRDefault="0020541B" w:rsidP="0020541B"/>
    <w:p w14:paraId="4F3BCBC1" w14:textId="44049A28" w:rsidR="00FD5D66" w:rsidRDefault="00FD5D66" w:rsidP="0020541B"/>
    <w:p w14:paraId="7F9AD1B6" w14:textId="77777777" w:rsidR="00FD5D66" w:rsidRDefault="00FD5D66" w:rsidP="0020541B"/>
    <w:p w14:paraId="249C491F" w14:textId="1AADF9FD" w:rsidR="0020541B" w:rsidRDefault="0020541B" w:rsidP="0020541B"/>
    <w:p w14:paraId="1F5C1C94" w14:textId="132926D3" w:rsidR="0020541B" w:rsidRDefault="0020541B" w:rsidP="00AA7365">
      <w:pPr>
        <w:pStyle w:val="Listenabsatz"/>
        <w:numPr>
          <w:ilvl w:val="0"/>
          <w:numId w:val="10"/>
        </w:numPr>
      </w:pPr>
      <w:r>
        <w:t>Stimmt die Behauptung: „Wir können nicht einmal zuverlässig das Wetter voraussagen, wie sollen wir voraussagen, wie sich das Klima entwickelt?</w:t>
      </w:r>
      <w:r w:rsidR="00302FB9">
        <w:t>“</w:t>
      </w:r>
    </w:p>
    <w:p w14:paraId="43258E50" w14:textId="5CBDA0BA" w:rsidR="0020541B" w:rsidRDefault="0020541B" w:rsidP="0020541B">
      <w:pPr>
        <w:pStyle w:val="Listenabsatz"/>
      </w:pPr>
      <w:r>
        <w:t>Schreibe Argumente auf, warum eine Voraussage des Klimas möglich ist.</w:t>
      </w:r>
    </w:p>
    <w:p w14:paraId="2C65B049" w14:textId="42F4A6DC" w:rsidR="00FD5D66" w:rsidRDefault="00FD5D66" w:rsidP="00FD5D66"/>
    <w:p w14:paraId="3EB21E1D" w14:textId="523A105B" w:rsidR="00FD5D66" w:rsidRDefault="00FD5D66" w:rsidP="00FD5D66"/>
    <w:p w14:paraId="18925A63" w14:textId="5774E8EE" w:rsidR="00FD5D66" w:rsidRDefault="00FD5D66" w:rsidP="00FD5D66"/>
    <w:p w14:paraId="3B18E1BB" w14:textId="449892A8" w:rsidR="00302FB9" w:rsidRDefault="00302FB9" w:rsidP="00FD5D66"/>
    <w:p w14:paraId="2C3F1B10" w14:textId="5731E1FE" w:rsidR="00302FB9" w:rsidRDefault="00302FB9" w:rsidP="00FD5D66"/>
    <w:p w14:paraId="2FB7ADC8" w14:textId="77777777" w:rsidR="00302FB9" w:rsidRDefault="00302FB9" w:rsidP="00FD5D66"/>
    <w:p w14:paraId="0A952FC8" w14:textId="1856D098" w:rsidR="00FD5D66" w:rsidRDefault="00FD5D66" w:rsidP="00FD5D66"/>
    <w:p w14:paraId="558D0EE4" w14:textId="1F811919" w:rsidR="00FD5D66" w:rsidRDefault="00FD5D66" w:rsidP="00FD5D66"/>
    <w:p w14:paraId="36AC8682" w14:textId="32447DB8" w:rsidR="00FD5D66" w:rsidRDefault="00FD5D66" w:rsidP="00AA7365">
      <w:pPr>
        <w:pStyle w:val="Listenabsatz"/>
        <w:numPr>
          <w:ilvl w:val="0"/>
          <w:numId w:val="10"/>
        </w:numPr>
      </w:pPr>
      <w:r>
        <w:lastRenderedPageBreak/>
        <w:t xml:space="preserve">Was kannst </w:t>
      </w:r>
      <w:r w:rsidRPr="00FD5D66">
        <w:rPr>
          <w:b/>
          <w:bCs/>
        </w:rPr>
        <w:t>du</w:t>
      </w:r>
      <w:r>
        <w:t xml:space="preserve"> tun? Wie kannst du mithelfen, um weniger Treibhausgase zu produzieren?</w:t>
      </w:r>
    </w:p>
    <w:p w14:paraId="0897CCB2" w14:textId="2B89A36C" w:rsidR="00302FB9" w:rsidRDefault="00302FB9" w:rsidP="00302FB9">
      <w:pPr>
        <w:pStyle w:val="Listenabsatz"/>
      </w:pPr>
      <w:r>
        <w:t>Schau dich bei dir zuhause um? Was kannst du ganz konkret tun?</w:t>
      </w:r>
    </w:p>
    <w:p w14:paraId="1A5DECC8" w14:textId="77777777" w:rsidR="00302FB9" w:rsidRDefault="00302FB9" w:rsidP="00FD5D66">
      <w:pPr>
        <w:pStyle w:val="Listenabsatz"/>
      </w:pPr>
    </w:p>
    <w:p w14:paraId="30FE4A81" w14:textId="7A834E40" w:rsidR="00FD5D66" w:rsidRDefault="00FD5D66" w:rsidP="00FD5D66">
      <w:pPr>
        <w:pStyle w:val="Listenabsatz"/>
      </w:pPr>
      <w:r>
        <w:t xml:space="preserve">Siehe dazu auch: </w:t>
      </w:r>
    </w:p>
    <w:p w14:paraId="373E55A9" w14:textId="4160914C" w:rsidR="00FD5D66" w:rsidRDefault="00F55BC0" w:rsidP="00FD5D66">
      <w:pPr>
        <w:pStyle w:val="Listenabsatz"/>
      </w:pPr>
      <w:hyperlink r:id="rId16" w:history="1">
        <w:r w:rsidR="00FD5D66" w:rsidRPr="00FD5D66">
          <w:rPr>
            <w:rStyle w:val="Hyperlink"/>
          </w:rPr>
          <w:t>https://klimaschlau.wien.gv.at/site/files/2015/10/klima-raetselblock.pdf</w:t>
        </w:r>
      </w:hyperlink>
      <w:r w:rsidR="00FD5D66">
        <w:t xml:space="preserve"> </w:t>
      </w:r>
      <w:r w:rsidR="00FD5D66" w:rsidRPr="00FD5D66">
        <w:rPr>
          <w:sz w:val="16"/>
          <w:szCs w:val="16"/>
        </w:rPr>
        <w:t>(letzter Aufruf: 21</w:t>
      </w:r>
      <w:r w:rsidR="00FD5D66">
        <w:rPr>
          <w:sz w:val="16"/>
          <w:szCs w:val="16"/>
        </w:rPr>
        <w:t>.</w:t>
      </w:r>
      <w:r w:rsidR="00FD5D66" w:rsidRPr="00FD5D66">
        <w:rPr>
          <w:sz w:val="16"/>
          <w:szCs w:val="16"/>
        </w:rPr>
        <w:t>04.2020)</w:t>
      </w:r>
    </w:p>
    <w:p w14:paraId="09AE790D" w14:textId="54423C24" w:rsidR="00FD5D66" w:rsidRDefault="00FD5D66" w:rsidP="00FD5D66">
      <w:pPr>
        <w:pStyle w:val="Listenabsatz"/>
      </w:pPr>
      <w:r>
        <w:t>Rätselaufgaben Nr. 2, Nr. 4, Nr. 6, Nr. 7, Nr. 9 und Nr. 10</w:t>
      </w:r>
    </w:p>
    <w:p w14:paraId="0C0A17CF" w14:textId="7A4014CC" w:rsidR="00302FB9" w:rsidRDefault="00302FB9" w:rsidP="00FD5D66">
      <w:pPr>
        <w:pStyle w:val="Listenabsatz"/>
      </w:pPr>
    </w:p>
    <w:p w14:paraId="076AC395" w14:textId="6F8369DE" w:rsidR="00302FB9" w:rsidRDefault="00302FB9" w:rsidP="00FD5D66">
      <w:pPr>
        <w:pStyle w:val="Listenabsatz"/>
      </w:pPr>
    </w:p>
    <w:p w14:paraId="1F816043" w14:textId="77777777" w:rsidR="00302FB9" w:rsidRDefault="00302FB9" w:rsidP="00FD5D66">
      <w:pPr>
        <w:pStyle w:val="Listenabsatz"/>
      </w:pPr>
    </w:p>
    <w:p w14:paraId="7BCBB5AE" w14:textId="77777777" w:rsidR="00FD5D66" w:rsidRDefault="00FD5D66" w:rsidP="00FD5D66">
      <w:pPr>
        <w:pStyle w:val="Listenabsatz"/>
      </w:pPr>
    </w:p>
    <w:sectPr w:rsidR="00FD5D6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C04E4" w14:textId="77777777" w:rsidR="00F55BC0" w:rsidRDefault="00F55BC0" w:rsidP="00F55BC0">
      <w:pPr>
        <w:spacing w:after="0" w:line="240" w:lineRule="auto"/>
      </w:pPr>
      <w:r>
        <w:separator/>
      </w:r>
    </w:p>
  </w:endnote>
  <w:endnote w:type="continuationSeparator" w:id="0">
    <w:p w14:paraId="64CD031A" w14:textId="77777777" w:rsidR="00F55BC0" w:rsidRDefault="00F55BC0" w:rsidP="00F55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4CE1B" w14:textId="77777777" w:rsidR="00F55BC0" w:rsidRDefault="00F55BC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A6802" w14:textId="0BD723BA" w:rsidR="00F55BC0" w:rsidRDefault="00F55BC0">
    <w:pPr>
      <w:pStyle w:val="Fuzeile"/>
    </w:pPr>
    <w:r>
      <w:t xml:space="preserve">VHS IEB </w:t>
    </w:r>
    <w:bookmarkStart w:id="0" w:name="_GoBack"/>
    <w:bookmarkEnd w:id="0"/>
  </w:p>
  <w:p w14:paraId="5C2698E3" w14:textId="77777777" w:rsidR="00F55BC0" w:rsidRDefault="00F55BC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942D9" w14:textId="77777777" w:rsidR="00F55BC0" w:rsidRDefault="00F55BC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69021" w14:textId="77777777" w:rsidR="00F55BC0" w:rsidRDefault="00F55BC0" w:rsidP="00F55BC0">
      <w:pPr>
        <w:spacing w:after="0" w:line="240" w:lineRule="auto"/>
      </w:pPr>
      <w:r>
        <w:separator/>
      </w:r>
    </w:p>
  </w:footnote>
  <w:footnote w:type="continuationSeparator" w:id="0">
    <w:p w14:paraId="41322540" w14:textId="77777777" w:rsidR="00F55BC0" w:rsidRDefault="00F55BC0" w:rsidP="00F55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1804E" w14:textId="77777777" w:rsidR="00F55BC0" w:rsidRDefault="00F55BC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43732" w14:textId="77777777" w:rsidR="00F55BC0" w:rsidRDefault="00F55BC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8D0E1" w14:textId="77777777" w:rsidR="00F55BC0" w:rsidRDefault="00F55BC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53597"/>
    <w:multiLevelType w:val="hybridMultilevel"/>
    <w:tmpl w:val="4AF05686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F4171"/>
    <w:multiLevelType w:val="hybridMultilevel"/>
    <w:tmpl w:val="86FCE98A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032A4"/>
    <w:multiLevelType w:val="hybridMultilevel"/>
    <w:tmpl w:val="4D5AE520"/>
    <w:lvl w:ilvl="0" w:tplc="A268F8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B2328A"/>
    <w:multiLevelType w:val="hybridMultilevel"/>
    <w:tmpl w:val="F696A2CC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E3A6E"/>
    <w:multiLevelType w:val="hybridMultilevel"/>
    <w:tmpl w:val="732A96A2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E1910"/>
    <w:multiLevelType w:val="hybridMultilevel"/>
    <w:tmpl w:val="F8D49C7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35B89"/>
    <w:multiLevelType w:val="hybridMultilevel"/>
    <w:tmpl w:val="96303BBA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8355D"/>
    <w:multiLevelType w:val="hybridMultilevel"/>
    <w:tmpl w:val="BCC8D9E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57A40"/>
    <w:multiLevelType w:val="hybridMultilevel"/>
    <w:tmpl w:val="C262D57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135B74"/>
    <w:multiLevelType w:val="hybridMultilevel"/>
    <w:tmpl w:val="D1C627B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8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65F"/>
    <w:rsid w:val="0020541B"/>
    <w:rsid w:val="0021294C"/>
    <w:rsid w:val="00255078"/>
    <w:rsid w:val="002A3139"/>
    <w:rsid w:val="002C2941"/>
    <w:rsid w:val="00302FB9"/>
    <w:rsid w:val="003100BA"/>
    <w:rsid w:val="00340DA3"/>
    <w:rsid w:val="0035668A"/>
    <w:rsid w:val="009B0E7B"/>
    <w:rsid w:val="00A402C3"/>
    <w:rsid w:val="00AA7365"/>
    <w:rsid w:val="00AF2A74"/>
    <w:rsid w:val="00B1593E"/>
    <w:rsid w:val="00C21F0B"/>
    <w:rsid w:val="00D3065F"/>
    <w:rsid w:val="00DF2160"/>
    <w:rsid w:val="00E66765"/>
    <w:rsid w:val="00F55BC0"/>
    <w:rsid w:val="00F83221"/>
    <w:rsid w:val="00FD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522D3"/>
  <w15:chartTrackingRefBased/>
  <w15:docId w15:val="{63D46A45-23FD-4923-8100-5FCECD97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3065F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5668A"/>
    <w:pPr>
      <w:ind w:left="720"/>
      <w:contextualSpacing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8322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F2A74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55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5BC0"/>
  </w:style>
  <w:style w:type="paragraph" w:styleId="Fuzeile">
    <w:name w:val="footer"/>
    <w:basedOn w:val="Standard"/>
    <w:link w:val="FuzeileZchn"/>
    <w:uiPriority w:val="99"/>
    <w:unhideWhenUsed/>
    <w:rsid w:val="00F55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5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umweltberatung.at/klimaschutz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www.youtube.com/watch?v=TxuFxwa9ARg" TargetMode="External"/><Relationship Id="rId12" Type="http://schemas.openxmlformats.org/officeDocument/2006/relationships/hyperlink" Target="https://www.umweltberatung.at/treibhausgas-de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klimaschlau.wien.gv.at/site/files/2015/10/klima-raetselblock.pdf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mweltberatung.at/klimawandel-was-ist-das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klimartikulieren.at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ixabay.com/de/photos/gew&#228;chshaus-garten-glashaus-827464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3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584</Words>
  <Characters>3685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Bittner Karin VHS Ottakring</dc:creator>
  <cp:keywords/>
  <dc:description/>
  <cp:lastModifiedBy>Bittner Karin VHS Ottakring</cp:lastModifiedBy>
  <cp:revision>2</cp:revision>
  <dcterms:created xsi:type="dcterms:W3CDTF">2020-04-23T08:05:00Z</dcterms:created>
  <dcterms:modified xsi:type="dcterms:W3CDTF">2020-04-23T08:05:00Z</dcterms:modified>
</cp:coreProperties>
</file>