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DAB3A" w14:textId="77777777" w:rsidR="00DF5D55" w:rsidRPr="006A18A6" w:rsidRDefault="00DF5D55" w:rsidP="00DF5D55">
      <w:pPr>
        <w:rPr>
          <w:rFonts w:ascii="Calibri" w:hAnsi="Calibri"/>
          <w:b/>
          <w:szCs w:val="22"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659264" behindDoc="0" locked="0" layoutInCell="1" allowOverlap="1" wp14:anchorId="66A55E22" wp14:editId="71191DE2">
            <wp:simplePos x="0" y="0"/>
            <wp:positionH relativeFrom="margin">
              <wp:posOffset>-9525</wp:posOffset>
            </wp:positionH>
            <wp:positionV relativeFrom="margin">
              <wp:posOffset>-523875</wp:posOffset>
            </wp:positionV>
            <wp:extent cx="1181735" cy="518795"/>
            <wp:effectExtent l="0" t="0" r="0" b="0"/>
            <wp:wrapSquare wrapText="bothSides"/>
            <wp:docPr id="1" name="Grafik 1" descr="die-wiener-volkshochschu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e-wiener-volkshochschule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18A6">
        <w:rPr>
          <w:rFonts w:ascii="Calibri" w:hAnsi="Calibri"/>
          <w:b/>
          <w:szCs w:val="22"/>
        </w:rPr>
        <w:t xml:space="preserve"> </w:t>
      </w:r>
      <w:r w:rsidRPr="006A18A6">
        <w:rPr>
          <w:rFonts w:ascii="Calibri" w:hAnsi="Calibri"/>
          <w:b/>
          <w:szCs w:val="22"/>
        </w:rPr>
        <w:tab/>
      </w:r>
      <w:r w:rsidRPr="006A18A6">
        <w:rPr>
          <w:rFonts w:ascii="Calibri" w:hAnsi="Calibri"/>
          <w:b/>
          <w:szCs w:val="22"/>
        </w:rPr>
        <w:tab/>
      </w:r>
      <w:r w:rsidRPr="006A18A6">
        <w:rPr>
          <w:rFonts w:ascii="Calibri" w:hAnsi="Calibri"/>
          <w:b/>
          <w:szCs w:val="22"/>
        </w:rPr>
        <w:tab/>
      </w:r>
      <w:r w:rsidRPr="006A18A6">
        <w:rPr>
          <w:rFonts w:ascii="Calibri" w:hAnsi="Calibri"/>
          <w:b/>
          <w:szCs w:val="22"/>
        </w:rPr>
        <w:tab/>
      </w:r>
      <w:r w:rsidRPr="006A18A6">
        <w:rPr>
          <w:rFonts w:ascii="Calibri" w:hAnsi="Calibri"/>
          <w:b/>
          <w:szCs w:val="22"/>
        </w:rPr>
        <w:tab/>
      </w:r>
    </w:p>
    <w:p w14:paraId="1F0E7F94" w14:textId="262ECB8F" w:rsidR="00DF5D55" w:rsidRPr="00DB4E8E" w:rsidRDefault="00E85885" w:rsidP="00DF5D55">
      <w:pPr>
        <w:rPr>
          <w:rFonts w:ascii="Calibri" w:hAnsi="Calibri" w:cs="Courier New"/>
          <w:b/>
        </w:rPr>
      </w:pPr>
      <w:r>
        <w:rPr>
          <w:rFonts w:ascii="Calibri" w:hAnsi="Calibri" w:cs="Courier New"/>
          <w:b/>
        </w:rPr>
        <w:t xml:space="preserve">Kunst für alle! Jede*r kann teilnehmen, jedes Werk wird </w:t>
      </w:r>
      <w:r w:rsidR="00D10E96">
        <w:rPr>
          <w:rFonts w:ascii="Calibri" w:hAnsi="Calibri" w:cs="Courier New"/>
          <w:b/>
        </w:rPr>
        <w:t>gezeigt</w:t>
      </w:r>
      <w:r>
        <w:rPr>
          <w:rFonts w:ascii="Calibri" w:hAnsi="Calibri" w:cs="Courier New"/>
          <w:b/>
        </w:rPr>
        <w:t>!</w:t>
      </w:r>
      <w:r w:rsidR="00DB4E8E">
        <w:rPr>
          <w:rFonts w:ascii="Calibri" w:hAnsi="Calibri" w:cs="Courier New"/>
          <w:b/>
        </w:rPr>
        <w:br/>
      </w:r>
      <w:r w:rsidRPr="00E85885">
        <w:rPr>
          <w:rFonts w:ascii="Calibri" w:hAnsi="Calibri" w:cs="Courier New"/>
          <w:b/>
          <w:sz w:val="36"/>
          <w:szCs w:val="36"/>
        </w:rPr>
        <w:t>Open Call der Kunst VHS</w:t>
      </w:r>
      <w:r w:rsidR="00CC2B83">
        <w:rPr>
          <w:rFonts w:ascii="Calibri" w:hAnsi="Calibri" w:cs="Courier New"/>
          <w:b/>
          <w:sz w:val="36"/>
          <w:szCs w:val="36"/>
        </w:rPr>
        <w:t xml:space="preserve">: </w:t>
      </w:r>
      <w:r w:rsidR="00FB7C14">
        <w:rPr>
          <w:rFonts w:ascii="Calibri" w:hAnsi="Calibri" w:cs="Courier New"/>
          <w:b/>
          <w:sz w:val="36"/>
          <w:szCs w:val="36"/>
        </w:rPr>
        <w:t>Mixed Media</w:t>
      </w:r>
      <w:r w:rsidR="00720C29">
        <w:rPr>
          <w:rFonts w:ascii="Calibri" w:hAnsi="Calibri" w:cs="Courier New"/>
          <w:b/>
          <w:sz w:val="36"/>
          <w:szCs w:val="36"/>
        </w:rPr>
        <w:t xml:space="preserve">: </w:t>
      </w:r>
      <w:r w:rsidR="00720C29" w:rsidRPr="00720C29">
        <w:rPr>
          <w:rFonts w:ascii="Calibri" w:hAnsi="Calibri" w:cs="Courier New"/>
          <w:b/>
          <w:sz w:val="36"/>
          <w:szCs w:val="36"/>
        </w:rPr>
        <w:t>Crossover</w:t>
      </w:r>
      <w:r w:rsidR="00777690">
        <w:rPr>
          <w:rFonts w:ascii="Calibri" w:hAnsi="Calibri" w:cs="Courier New"/>
          <w:b/>
          <w:sz w:val="36"/>
          <w:szCs w:val="36"/>
        </w:rPr>
        <w:t>,</w:t>
      </w:r>
      <w:r w:rsidR="00720C29" w:rsidRPr="00720C29">
        <w:rPr>
          <w:rFonts w:ascii="Calibri" w:hAnsi="Calibri" w:cs="Courier New"/>
          <w:b/>
          <w:sz w:val="36"/>
          <w:szCs w:val="36"/>
        </w:rPr>
        <w:t xml:space="preserve"> Material- und Technikmix</w:t>
      </w:r>
      <w:r w:rsidR="00DF5D55" w:rsidRPr="006A18A6">
        <w:rPr>
          <w:rFonts w:ascii="Calibri" w:hAnsi="Calibri" w:cs="Courier New"/>
          <w:szCs w:val="22"/>
        </w:rPr>
        <w:br/>
      </w:r>
    </w:p>
    <w:p w14:paraId="0A410A64" w14:textId="51A8FD42" w:rsidR="00DF5D55" w:rsidRPr="00BB1A9C" w:rsidRDefault="00E85885" w:rsidP="00DF5D55">
      <w:pPr>
        <w:rPr>
          <w:rFonts w:ascii="Calibri" w:hAnsi="Calibri" w:cs="Courier New"/>
          <w:b/>
          <w:sz w:val="24"/>
          <w:u w:val="single"/>
        </w:rPr>
      </w:pPr>
      <w:r w:rsidRPr="00E85885">
        <w:rPr>
          <w:rFonts w:ascii="Calibri" w:hAnsi="Calibri" w:cs="Courier New"/>
          <w:b/>
          <w:szCs w:val="22"/>
        </w:rPr>
        <w:t xml:space="preserve">Von </w:t>
      </w:r>
      <w:r w:rsidR="00FB7C14">
        <w:rPr>
          <w:rFonts w:ascii="Calibri" w:hAnsi="Calibri" w:cs="Courier New"/>
          <w:b/>
          <w:szCs w:val="22"/>
        </w:rPr>
        <w:t>7</w:t>
      </w:r>
      <w:r w:rsidRPr="00E85885">
        <w:rPr>
          <w:rFonts w:ascii="Calibri" w:hAnsi="Calibri" w:cs="Courier New"/>
          <w:b/>
          <w:szCs w:val="22"/>
        </w:rPr>
        <w:t xml:space="preserve">. </w:t>
      </w:r>
      <w:r w:rsidR="00C063CC">
        <w:rPr>
          <w:rFonts w:ascii="Calibri" w:hAnsi="Calibri" w:cs="Courier New"/>
          <w:b/>
          <w:szCs w:val="22"/>
        </w:rPr>
        <w:t>b</w:t>
      </w:r>
      <w:r w:rsidRPr="00E85885">
        <w:rPr>
          <w:rFonts w:ascii="Calibri" w:hAnsi="Calibri" w:cs="Courier New"/>
          <w:b/>
          <w:szCs w:val="22"/>
        </w:rPr>
        <w:t>is 11</w:t>
      </w:r>
      <w:r w:rsidR="00FB7C14">
        <w:rPr>
          <w:rFonts w:ascii="Calibri" w:hAnsi="Calibri" w:cs="Courier New"/>
          <w:b/>
          <w:szCs w:val="22"/>
        </w:rPr>
        <w:t>.</w:t>
      </w:r>
      <w:r w:rsidRPr="00E85885">
        <w:rPr>
          <w:rFonts w:ascii="Calibri" w:hAnsi="Calibri" w:cs="Courier New"/>
          <w:b/>
          <w:szCs w:val="22"/>
        </w:rPr>
        <w:t xml:space="preserve"> September 20</w:t>
      </w:r>
      <w:r w:rsidR="00FB7C14">
        <w:rPr>
          <w:rFonts w:ascii="Calibri" w:hAnsi="Calibri" w:cs="Courier New"/>
          <w:b/>
          <w:szCs w:val="22"/>
        </w:rPr>
        <w:t>20</w:t>
      </w:r>
      <w:r w:rsidRPr="00E85885">
        <w:rPr>
          <w:rFonts w:ascii="Calibri" w:hAnsi="Calibri" w:cs="Courier New"/>
          <w:b/>
          <w:szCs w:val="22"/>
        </w:rPr>
        <w:t xml:space="preserve"> können </w:t>
      </w:r>
      <w:r w:rsidR="00FB7C14">
        <w:rPr>
          <w:rFonts w:ascii="Calibri" w:hAnsi="Calibri" w:cs="Courier New"/>
          <w:b/>
          <w:szCs w:val="22"/>
        </w:rPr>
        <w:t>kreative Köpfe</w:t>
      </w:r>
      <w:r w:rsidRPr="00E85885">
        <w:rPr>
          <w:rFonts w:ascii="Calibri" w:hAnsi="Calibri" w:cs="Courier New"/>
          <w:b/>
          <w:szCs w:val="22"/>
        </w:rPr>
        <w:t xml:space="preserve"> ihre </w:t>
      </w:r>
      <w:r w:rsidR="00FB7C14">
        <w:rPr>
          <w:rFonts w:ascii="Calibri" w:hAnsi="Calibri" w:cs="Courier New"/>
          <w:b/>
          <w:szCs w:val="22"/>
        </w:rPr>
        <w:t>Werke in der Kunst VHS abgeben. Alle Arbeiten zum Thema „Crossover – Material- und Technikmix“ werden</w:t>
      </w:r>
      <w:r w:rsidRPr="00E85885">
        <w:rPr>
          <w:rFonts w:ascii="Calibri" w:hAnsi="Calibri" w:cs="Courier New"/>
          <w:b/>
          <w:szCs w:val="22"/>
        </w:rPr>
        <w:t xml:space="preserve"> im Rahmen des Open Calls einem großen Publikum näher</w:t>
      </w:r>
      <w:r w:rsidR="00FB7C14">
        <w:rPr>
          <w:rFonts w:ascii="Calibri" w:hAnsi="Calibri" w:cs="Courier New"/>
          <w:b/>
          <w:szCs w:val="22"/>
        </w:rPr>
        <w:t>gebracht. Die Ausstellung in der Kunst VHS läuft von 29. September bis 13. November 2020</w:t>
      </w:r>
      <w:r w:rsidRPr="00E85885">
        <w:rPr>
          <w:rFonts w:ascii="Calibri" w:hAnsi="Calibri" w:cs="Courier New"/>
          <w:b/>
          <w:szCs w:val="22"/>
        </w:rPr>
        <w:t>.</w:t>
      </w:r>
    </w:p>
    <w:p w14:paraId="7C384596" w14:textId="4FD03EA8" w:rsidR="008323F3" w:rsidRPr="008323F3" w:rsidRDefault="00DF5D55" w:rsidP="008323F3">
      <w:pPr>
        <w:rPr>
          <w:rFonts w:ascii="Calibri" w:hAnsi="Calibri"/>
          <w:szCs w:val="22"/>
        </w:rPr>
      </w:pPr>
      <w:r>
        <w:rPr>
          <w:rFonts w:ascii="Calibri" w:hAnsi="Calibri"/>
          <w:b/>
          <w:i/>
          <w:szCs w:val="22"/>
        </w:rPr>
        <w:t>Wi</w:t>
      </w:r>
      <w:r w:rsidRPr="0076089A">
        <w:rPr>
          <w:rFonts w:ascii="Calibri" w:hAnsi="Calibri"/>
          <w:b/>
          <w:i/>
          <w:szCs w:val="22"/>
        </w:rPr>
        <w:t xml:space="preserve">en, </w:t>
      </w:r>
      <w:r w:rsidR="006B0461">
        <w:rPr>
          <w:rFonts w:ascii="Calibri" w:hAnsi="Calibri"/>
          <w:b/>
          <w:i/>
          <w:szCs w:val="22"/>
        </w:rPr>
        <w:t>27.07.2020</w:t>
      </w:r>
      <w:bookmarkStart w:id="0" w:name="_GoBack"/>
      <w:bookmarkEnd w:id="0"/>
      <w:r w:rsidRPr="0076089A">
        <w:rPr>
          <w:rFonts w:ascii="Calibri" w:hAnsi="Calibri"/>
          <w:szCs w:val="22"/>
        </w:rPr>
        <w:t xml:space="preserve">  </w:t>
      </w:r>
      <w:r w:rsidR="008323F3" w:rsidRPr="0076089A">
        <w:rPr>
          <w:rFonts w:ascii="Calibri" w:hAnsi="Calibri"/>
          <w:szCs w:val="22"/>
        </w:rPr>
        <w:t>„</w:t>
      </w:r>
      <w:r w:rsidR="008323F3" w:rsidRPr="008323F3">
        <w:rPr>
          <w:rFonts w:ascii="Calibri" w:hAnsi="Calibri"/>
          <w:szCs w:val="22"/>
        </w:rPr>
        <w:t>Kunst für alle“ – un</w:t>
      </w:r>
      <w:r w:rsidR="00C063CC">
        <w:rPr>
          <w:rFonts w:ascii="Calibri" w:hAnsi="Calibri"/>
          <w:szCs w:val="22"/>
        </w:rPr>
        <w:t xml:space="preserve">ter diesem Motto findet von </w:t>
      </w:r>
      <w:r w:rsidR="0077711C">
        <w:rPr>
          <w:rFonts w:ascii="Calibri" w:hAnsi="Calibri"/>
          <w:szCs w:val="22"/>
        </w:rPr>
        <w:t>7</w:t>
      </w:r>
      <w:r w:rsidR="00C063CC">
        <w:rPr>
          <w:rFonts w:ascii="Calibri" w:hAnsi="Calibri"/>
          <w:szCs w:val="22"/>
        </w:rPr>
        <w:t>. b</w:t>
      </w:r>
      <w:r w:rsidR="008323F3" w:rsidRPr="008323F3">
        <w:rPr>
          <w:rFonts w:ascii="Calibri" w:hAnsi="Calibri"/>
          <w:szCs w:val="22"/>
        </w:rPr>
        <w:t>is 11</w:t>
      </w:r>
      <w:r w:rsidR="00CC2B83">
        <w:rPr>
          <w:rFonts w:ascii="Calibri" w:hAnsi="Calibri"/>
          <w:szCs w:val="22"/>
        </w:rPr>
        <w:t>.</w:t>
      </w:r>
      <w:r w:rsidR="008323F3" w:rsidRPr="008323F3">
        <w:rPr>
          <w:rFonts w:ascii="Calibri" w:hAnsi="Calibri"/>
          <w:szCs w:val="22"/>
        </w:rPr>
        <w:t xml:space="preserve"> September der </w:t>
      </w:r>
      <w:r w:rsidR="0077711C">
        <w:rPr>
          <w:rFonts w:ascii="Calibri" w:hAnsi="Calibri"/>
          <w:szCs w:val="22"/>
        </w:rPr>
        <w:t>achte</w:t>
      </w:r>
      <w:r w:rsidR="008323F3" w:rsidRPr="008323F3">
        <w:rPr>
          <w:rFonts w:ascii="Calibri" w:hAnsi="Calibri"/>
          <w:szCs w:val="22"/>
        </w:rPr>
        <w:t xml:space="preserve"> Open Call der Kunst VHS statt. Sich künstlerisch auszudrücken soll ohne Einstiegshürden für </w:t>
      </w:r>
      <w:r w:rsidR="00764007">
        <w:rPr>
          <w:rFonts w:ascii="Calibri" w:hAnsi="Calibri"/>
          <w:szCs w:val="22"/>
        </w:rPr>
        <w:t>alle</w:t>
      </w:r>
      <w:r w:rsidR="008323F3" w:rsidRPr="008323F3">
        <w:rPr>
          <w:rFonts w:ascii="Calibri" w:hAnsi="Calibri"/>
          <w:szCs w:val="22"/>
        </w:rPr>
        <w:t xml:space="preserve"> </w:t>
      </w:r>
      <w:r w:rsidR="000B0962">
        <w:rPr>
          <w:rFonts w:ascii="Calibri" w:hAnsi="Calibri"/>
          <w:szCs w:val="22"/>
        </w:rPr>
        <w:t>Menschen in Wien</w:t>
      </w:r>
      <w:r w:rsidR="00764007">
        <w:rPr>
          <w:rFonts w:ascii="Calibri" w:hAnsi="Calibri"/>
          <w:szCs w:val="22"/>
        </w:rPr>
        <w:t xml:space="preserve"> </w:t>
      </w:r>
      <w:r w:rsidR="008323F3" w:rsidRPr="008323F3">
        <w:rPr>
          <w:rFonts w:ascii="Calibri" w:hAnsi="Calibri"/>
          <w:szCs w:val="22"/>
        </w:rPr>
        <w:t xml:space="preserve">möglich sein. Daher haben alle </w:t>
      </w:r>
      <w:r w:rsidR="000B0962">
        <w:rPr>
          <w:rFonts w:ascii="Calibri" w:hAnsi="Calibri"/>
          <w:szCs w:val="22"/>
        </w:rPr>
        <w:t>kreativen Köpfe der Stadt</w:t>
      </w:r>
      <w:r w:rsidR="008323F3" w:rsidRPr="008323F3">
        <w:rPr>
          <w:rFonts w:ascii="Calibri" w:hAnsi="Calibri"/>
          <w:szCs w:val="22"/>
        </w:rPr>
        <w:t xml:space="preserve"> auch dieses Jahr wieder die Möglichkeit, ihre beste Arbeit </w:t>
      </w:r>
      <w:r w:rsidR="008323F3" w:rsidRPr="00CB0F43">
        <w:rPr>
          <w:rFonts w:ascii="Calibri" w:hAnsi="Calibri"/>
          <w:szCs w:val="22"/>
        </w:rPr>
        <w:t xml:space="preserve">einzureichen. </w:t>
      </w:r>
      <w:r w:rsidR="00764007">
        <w:rPr>
          <w:rFonts w:ascii="Calibri" w:hAnsi="Calibri"/>
          <w:szCs w:val="22"/>
        </w:rPr>
        <w:t>An die 1000</w:t>
      </w:r>
      <w:r w:rsidR="008323F3" w:rsidRPr="00CB0F43">
        <w:rPr>
          <w:rFonts w:ascii="Calibri" w:hAnsi="Calibri"/>
          <w:szCs w:val="22"/>
        </w:rPr>
        <w:t xml:space="preserve"> Werke von </w:t>
      </w:r>
      <w:r w:rsidR="000B0962">
        <w:rPr>
          <w:rFonts w:ascii="Calibri" w:hAnsi="Calibri"/>
          <w:szCs w:val="22"/>
        </w:rPr>
        <w:t>künstlerisch tätigen</w:t>
      </w:r>
      <w:r w:rsidR="008323F3" w:rsidRPr="008323F3">
        <w:rPr>
          <w:rFonts w:ascii="Calibri" w:hAnsi="Calibri"/>
          <w:szCs w:val="22"/>
        </w:rPr>
        <w:t xml:space="preserve"> Wienerinnen und Wienern wurden so im Rahmen des Open Calls in den Vorjahren bereits einer breiten Öffentlichkeit </w:t>
      </w:r>
      <w:r w:rsidR="00CC3992">
        <w:rPr>
          <w:rFonts w:ascii="Calibri" w:hAnsi="Calibri"/>
          <w:szCs w:val="22"/>
        </w:rPr>
        <w:t>präsentiert</w:t>
      </w:r>
      <w:r w:rsidR="008323F3" w:rsidRPr="008323F3">
        <w:rPr>
          <w:rFonts w:ascii="Calibri" w:hAnsi="Calibri"/>
          <w:szCs w:val="22"/>
        </w:rPr>
        <w:t>.</w:t>
      </w:r>
    </w:p>
    <w:p w14:paraId="15D29297" w14:textId="07A01240" w:rsidR="00DF5D55" w:rsidRDefault="008323F3" w:rsidP="008323F3">
      <w:pPr>
        <w:rPr>
          <w:rFonts w:ascii="Calibri" w:hAnsi="Calibri"/>
          <w:b/>
          <w:sz w:val="24"/>
        </w:rPr>
      </w:pPr>
      <w:r w:rsidRPr="008323F3">
        <w:rPr>
          <w:rFonts w:ascii="Calibri" w:hAnsi="Calibri"/>
          <w:szCs w:val="22"/>
        </w:rPr>
        <w:t>Dieses Jahr findet der Open Call zum Thema „</w:t>
      </w:r>
      <w:r w:rsidR="0077711C">
        <w:rPr>
          <w:rFonts w:ascii="Calibri" w:hAnsi="Calibri"/>
          <w:szCs w:val="22"/>
        </w:rPr>
        <w:t>Crossover</w:t>
      </w:r>
      <w:r w:rsidR="00777690">
        <w:rPr>
          <w:rFonts w:ascii="Calibri" w:hAnsi="Calibri"/>
          <w:szCs w:val="22"/>
        </w:rPr>
        <w:t>,</w:t>
      </w:r>
      <w:r w:rsidR="0077711C">
        <w:rPr>
          <w:rFonts w:ascii="Calibri" w:hAnsi="Calibri"/>
          <w:szCs w:val="22"/>
        </w:rPr>
        <w:t xml:space="preserve"> Material- und Technikmix</w:t>
      </w:r>
      <w:r w:rsidR="00CC2B83">
        <w:rPr>
          <w:rFonts w:ascii="Calibri" w:hAnsi="Calibri"/>
          <w:szCs w:val="22"/>
        </w:rPr>
        <w:t xml:space="preserve">“ statt: Gefragt sind </w:t>
      </w:r>
      <w:r w:rsidR="0004488C">
        <w:rPr>
          <w:rFonts w:ascii="Calibri" w:hAnsi="Calibri"/>
          <w:szCs w:val="22"/>
        </w:rPr>
        <w:t>Arbeiten, die unterschiedliche Maltechniken oder Materialien kombinieren, mit dem, was gerade zur Hand ist</w:t>
      </w:r>
      <w:r w:rsidR="006E7FE8">
        <w:rPr>
          <w:rFonts w:ascii="Calibri" w:hAnsi="Calibri"/>
          <w:szCs w:val="22"/>
        </w:rPr>
        <w:t>,</w:t>
      </w:r>
      <w:r w:rsidR="0004488C">
        <w:rPr>
          <w:rFonts w:ascii="Calibri" w:hAnsi="Calibri"/>
          <w:szCs w:val="22"/>
        </w:rPr>
        <w:t xml:space="preserve"> experimentieren oder </w:t>
      </w:r>
      <w:r w:rsidR="006E7FE8">
        <w:rPr>
          <w:rFonts w:ascii="Calibri" w:hAnsi="Calibri"/>
          <w:szCs w:val="22"/>
        </w:rPr>
        <w:t>U</w:t>
      </w:r>
      <w:r w:rsidR="0004488C">
        <w:rPr>
          <w:rFonts w:ascii="Calibri" w:hAnsi="Calibri"/>
          <w:szCs w:val="22"/>
        </w:rPr>
        <w:t>ngewöhnliches ausprobieren. Dabei gilt das Motto</w:t>
      </w:r>
      <w:r w:rsidRPr="008323F3">
        <w:rPr>
          <w:rFonts w:ascii="Calibri" w:hAnsi="Calibri"/>
          <w:szCs w:val="22"/>
        </w:rPr>
        <w:t>: All</w:t>
      </w:r>
      <w:r w:rsidR="000B0962">
        <w:rPr>
          <w:rFonts w:ascii="Calibri" w:hAnsi="Calibri"/>
          <w:szCs w:val="22"/>
        </w:rPr>
        <w:t>e bekommen die Gelegenheit, ihr</w:t>
      </w:r>
      <w:r w:rsidR="0004488C">
        <w:rPr>
          <w:rFonts w:ascii="Calibri" w:hAnsi="Calibri"/>
          <w:szCs w:val="22"/>
        </w:rPr>
        <w:t xml:space="preserve"> </w:t>
      </w:r>
      <w:r w:rsidR="000B0962">
        <w:rPr>
          <w:rFonts w:ascii="Calibri" w:hAnsi="Calibri"/>
          <w:szCs w:val="22"/>
        </w:rPr>
        <w:t>Bild</w:t>
      </w:r>
      <w:r w:rsidR="0004488C">
        <w:rPr>
          <w:rFonts w:ascii="Calibri" w:hAnsi="Calibri"/>
          <w:szCs w:val="22"/>
        </w:rPr>
        <w:t>,</w:t>
      </w:r>
      <w:r w:rsidR="006E7FE8">
        <w:rPr>
          <w:rFonts w:ascii="Calibri" w:hAnsi="Calibri"/>
          <w:szCs w:val="22"/>
        </w:rPr>
        <w:t xml:space="preserve"> ihre</w:t>
      </w:r>
      <w:r w:rsidR="0004488C">
        <w:rPr>
          <w:rFonts w:ascii="Calibri" w:hAnsi="Calibri"/>
          <w:szCs w:val="22"/>
        </w:rPr>
        <w:t xml:space="preserve"> Collage</w:t>
      </w:r>
      <w:r w:rsidR="000B0962">
        <w:rPr>
          <w:rFonts w:ascii="Calibri" w:hAnsi="Calibri"/>
          <w:szCs w:val="22"/>
        </w:rPr>
        <w:t xml:space="preserve">, </w:t>
      </w:r>
      <w:r w:rsidR="006E7FE8">
        <w:rPr>
          <w:rFonts w:ascii="Calibri" w:hAnsi="Calibri"/>
          <w:szCs w:val="22"/>
        </w:rPr>
        <w:t xml:space="preserve">ihre </w:t>
      </w:r>
      <w:r w:rsidR="000B0962">
        <w:rPr>
          <w:rFonts w:ascii="Calibri" w:hAnsi="Calibri"/>
          <w:szCs w:val="22"/>
        </w:rPr>
        <w:t>Skulptur oder Installation</w:t>
      </w:r>
      <w:r w:rsidRPr="008323F3">
        <w:rPr>
          <w:rFonts w:ascii="Calibri" w:hAnsi="Calibri"/>
          <w:szCs w:val="22"/>
        </w:rPr>
        <w:t xml:space="preserve"> zu zeigen. Die </w:t>
      </w:r>
      <w:r w:rsidR="0004488C">
        <w:rPr>
          <w:rFonts w:ascii="Calibri" w:hAnsi="Calibri"/>
          <w:szCs w:val="22"/>
        </w:rPr>
        <w:t>Arbeiten</w:t>
      </w:r>
      <w:r w:rsidRPr="008323F3">
        <w:rPr>
          <w:rFonts w:ascii="Calibri" w:hAnsi="Calibri"/>
          <w:szCs w:val="22"/>
        </w:rPr>
        <w:t xml:space="preserve"> werden a</w:t>
      </w:r>
      <w:r w:rsidR="0004488C">
        <w:rPr>
          <w:rFonts w:ascii="Calibri" w:hAnsi="Calibri"/>
          <w:szCs w:val="22"/>
        </w:rPr>
        <w:t>b</w:t>
      </w:r>
      <w:r w:rsidRPr="008323F3">
        <w:rPr>
          <w:rFonts w:ascii="Calibri" w:hAnsi="Calibri"/>
          <w:szCs w:val="22"/>
        </w:rPr>
        <w:t xml:space="preserve"> 2</w:t>
      </w:r>
      <w:r w:rsidR="0004488C">
        <w:rPr>
          <w:rFonts w:ascii="Calibri" w:hAnsi="Calibri"/>
          <w:szCs w:val="22"/>
        </w:rPr>
        <w:t>9</w:t>
      </w:r>
      <w:r w:rsidRPr="008323F3">
        <w:rPr>
          <w:rFonts w:ascii="Calibri" w:hAnsi="Calibri"/>
          <w:szCs w:val="22"/>
        </w:rPr>
        <w:t xml:space="preserve">. September in der Kunst VHS präsentiert und </w:t>
      </w:r>
      <w:r w:rsidRPr="00CB0F43">
        <w:rPr>
          <w:rFonts w:ascii="Calibri" w:hAnsi="Calibri"/>
          <w:szCs w:val="22"/>
        </w:rPr>
        <w:t xml:space="preserve">sind bis </w:t>
      </w:r>
      <w:r w:rsidR="0004488C">
        <w:rPr>
          <w:rFonts w:ascii="Calibri" w:hAnsi="Calibri"/>
          <w:szCs w:val="22"/>
        </w:rPr>
        <w:t>13</w:t>
      </w:r>
      <w:r w:rsidR="00D472A4" w:rsidRPr="00CB0F43">
        <w:rPr>
          <w:rFonts w:ascii="Calibri" w:hAnsi="Calibri"/>
          <w:szCs w:val="22"/>
        </w:rPr>
        <w:t xml:space="preserve">. November </w:t>
      </w:r>
      <w:r w:rsidRPr="00CB0F43">
        <w:rPr>
          <w:rFonts w:ascii="Calibri" w:hAnsi="Calibri"/>
          <w:szCs w:val="22"/>
        </w:rPr>
        <w:t>in einer</w:t>
      </w:r>
      <w:r w:rsidRPr="008323F3">
        <w:rPr>
          <w:rFonts w:ascii="Calibri" w:hAnsi="Calibri"/>
          <w:szCs w:val="22"/>
        </w:rPr>
        <w:t xml:space="preserve"> Ausstellung zu sehen. Alle </w:t>
      </w:r>
      <w:r w:rsidR="000B0962">
        <w:rPr>
          <w:rFonts w:ascii="Calibri" w:hAnsi="Calibri"/>
          <w:szCs w:val="22"/>
        </w:rPr>
        <w:t>W</w:t>
      </w:r>
      <w:r w:rsidR="0004488C">
        <w:rPr>
          <w:rFonts w:ascii="Calibri" w:hAnsi="Calibri"/>
          <w:szCs w:val="22"/>
        </w:rPr>
        <w:t>erke</w:t>
      </w:r>
      <w:r w:rsidRPr="008323F3">
        <w:rPr>
          <w:rFonts w:ascii="Calibri" w:hAnsi="Calibri"/>
          <w:szCs w:val="22"/>
        </w:rPr>
        <w:t xml:space="preserve"> werden ausgestellt und eine Fachjury erwählt aus den eingereichten Beiträgen die Preisträger*</w:t>
      </w:r>
      <w:r w:rsidR="0076089A">
        <w:rPr>
          <w:rFonts w:ascii="Calibri" w:hAnsi="Calibri"/>
          <w:szCs w:val="22"/>
        </w:rPr>
        <w:t>i</w:t>
      </w:r>
      <w:r w:rsidRPr="008323F3">
        <w:rPr>
          <w:rFonts w:ascii="Calibri" w:hAnsi="Calibri"/>
          <w:szCs w:val="22"/>
        </w:rPr>
        <w:t>nnen.</w:t>
      </w:r>
    </w:p>
    <w:p w14:paraId="0BC6AF2C" w14:textId="77777777" w:rsidR="00CC3992" w:rsidRPr="006A18A6" w:rsidRDefault="00CC3992" w:rsidP="008323F3">
      <w:pPr>
        <w:rPr>
          <w:rFonts w:ascii="Calibri" w:hAnsi="Calibri"/>
          <w:b/>
          <w:sz w:val="24"/>
        </w:rPr>
      </w:pPr>
    </w:p>
    <w:p w14:paraId="603AE38E" w14:textId="77777777" w:rsidR="00DF5D55" w:rsidRPr="006A18A6" w:rsidRDefault="00DF5D55" w:rsidP="00DF5D55">
      <w:pPr>
        <w:autoSpaceDE w:val="0"/>
        <w:autoSpaceDN w:val="0"/>
        <w:adjustRightInd w:val="0"/>
        <w:spacing w:after="0"/>
        <w:rPr>
          <w:rFonts w:ascii="Calibri" w:eastAsia="Calibri-Bold" w:hAnsi="Calibri" w:cs="Calibri-Bold"/>
          <w:b/>
          <w:bCs/>
          <w:sz w:val="24"/>
          <w:lang w:val="de-AT" w:eastAsia="de-AT"/>
        </w:rPr>
      </w:pPr>
      <w:proofErr w:type="spellStart"/>
      <w:r w:rsidRPr="006A18A6">
        <w:rPr>
          <w:rFonts w:ascii="Calibri" w:eastAsia="Calibri-Bold" w:hAnsi="Calibri" w:cs="Calibri-Bold"/>
          <w:b/>
          <w:bCs/>
          <w:sz w:val="24"/>
          <w:lang w:val="de-AT" w:eastAsia="de-AT"/>
        </w:rPr>
        <w:t>Factbox</w:t>
      </w:r>
      <w:proofErr w:type="spellEnd"/>
    </w:p>
    <w:p w14:paraId="4E389DBF" w14:textId="77777777" w:rsidR="00DF5D55" w:rsidRDefault="00DF5D55" w:rsidP="00DF5D55">
      <w:pPr>
        <w:autoSpaceDE w:val="0"/>
        <w:autoSpaceDN w:val="0"/>
        <w:adjustRightInd w:val="0"/>
        <w:spacing w:after="0"/>
        <w:rPr>
          <w:rFonts w:ascii="Calibri" w:eastAsia="Calibri-Bold" w:hAnsi="Calibri" w:cs="Calibri"/>
          <w:szCs w:val="22"/>
          <w:lang w:val="de-AT" w:eastAsia="de-AT"/>
        </w:rPr>
      </w:pPr>
    </w:p>
    <w:p w14:paraId="6D087616" w14:textId="1FD33E32" w:rsidR="00DB4E8E" w:rsidRPr="006A18A6" w:rsidRDefault="00DB4E8E" w:rsidP="00DF5D55">
      <w:pPr>
        <w:autoSpaceDE w:val="0"/>
        <w:autoSpaceDN w:val="0"/>
        <w:adjustRightInd w:val="0"/>
        <w:spacing w:after="0"/>
        <w:rPr>
          <w:rFonts w:ascii="Calibri" w:eastAsia="Calibri-Bold" w:hAnsi="Calibri" w:cs="Calibri"/>
          <w:szCs w:val="22"/>
          <w:lang w:val="de-AT" w:eastAsia="de-AT"/>
        </w:rPr>
      </w:pPr>
      <w:r w:rsidRPr="00DB4E8E">
        <w:rPr>
          <w:rFonts w:ascii="Calibri" w:eastAsia="Calibri-Bold" w:hAnsi="Calibri" w:cs="Calibri"/>
          <w:b/>
          <w:szCs w:val="22"/>
          <w:lang w:val="de-AT" w:eastAsia="de-AT"/>
        </w:rPr>
        <w:t>Open Call</w:t>
      </w:r>
      <w:r>
        <w:rPr>
          <w:rFonts w:ascii="Calibri" w:eastAsia="Calibri-Bold" w:hAnsi="Calibri" w:cs="Calibri"/>
          <w:szCs w:val="22"/>
          <w:lang w:val="de-AT" w:eastAsia="de-AT"/>
        </w:rPr>
        <w:t xml:space="preserve"> „</w:t>
      </w:r>
      <w:r w:rsidR="0004488C">
        <w:rPr>
          <w:rFonts w:ascii="Calibri" w:eastAsia="Calibri-Bold" w:hAnsi="Calibri" w:cs="Calibri"/>
          <w:szCs w:val="22"/>
          <w:lang w:val="de-AT" w:eastAsia="de-AT"/>
        </w:rPr>
        <w:t>Mixed Media</w:t>
      </w:r>
      <w:r w:rsidR="00720C29">
        <w:rPr>
          <w:rFonts w:ascii="Calibri" w:eastAsia="Calibri-Bold" w:hAnsi="Calibri" w:cs="Calibri"/>
          <w:szCs w:val="22"/>
          <w:lang w:val="de-AT" w:eastAsia="de-AT"/>
        </w:rPr>
        <w:t>: Crossover</w:t>
      </w:r>
      <w:r w:rsidR="00777690">
        <w:rPr>
          <w:rFonts w:ascii="Calibri" w:eastAsia="Calibri-Bold" w:hAnsi="Calibri" w:cs="Calibri"/>
          <w:szCs w:val="22"/>
          <w:lang w:val="de-AT" w:eastAsia="de-AT"/>
        </w:rPr>
        <w:t xml:space="preserve">, </w:t>
      </w:r>
      <w:r w:rsidR="00720C29">
        <w:rPr>
          <w:rFonts w:ascii="Calibri" w:eastAsia="Calibri-Bold" w:hAnsi="Calibri" w:cs="Calibri"/>
          <w:szCs w:val="22"/>
          <w:lang w:val="de-AT" w:eastAsia="de-AT"/>
        </w:rPr>
        <w:t>Material- und Technikmix</w:t>
      </w:r>
      <w:r w:rsidRPr="00DB4E8E">
        <w:rPr>
          <w:rFonts w:ascii="Calibri" w:eastAsia="Calibri-Bold" w:hAnsi="Calibri" w:cs="Calibri"/>
          <w:szCs w:val="22"/>
          <w:lang w:val="de-AT" w:eastAsia="de-AT"/>
        </w:rPr>
        <w:t>“</w:t>
      </w:r>
    </w:p>
    <w:p w14:paraId="78A711B1" w14:textId="74EC1AB8" w:rsidR="00DF5D55" w:rsidRPr="006A18A6" w:rsidRDefault="00DB4E8E" w:rsidP="00DF5D55">
      <w:pPr>
        <w:autoSpaceDE w:val="0"/>
        <w:autoSpaceDN w:val="0"/>
        <w:adjustRightInd w:val="0"/>
        <w:spacing w:after="0"/>
        <w:rPr>
          <w:rFonts w:ascii="Calibri" w:eastAsia="Calibri-Bold" w:hAnsi="Calibri" w:cs="Calibri"/>
          <w:szCs w:val="22"/>
          <w:lang w:val="de-AT" w:eastAsia="de-AT"/>
        </w:rPr>
      </w:pPr>
      <w:r>
        <w:rPr>
          <w:rFonts w:ascii="Calibri" w:eastAsia="Calibri-Bold" w:hAnsi="Calibri" w:cs="Calibri"/>
          <w:b/>
          <w:szCs w:val="22"/>
          <w:lang w:val="de-AT" w:eastAsia="de-AT"/>
        </w:rPr>
        <w:t>Einreichungen</w:t>
      </w:r>
      <w:r w:rsidR="00DF5D55" w:rsidRPr="009C488E">
        <w:rPr>
          <w:rFonts w:ascii="Calibri" w:eastAsia="Calibri-Bold" w:hAnsi="Calibri" w:cs="Calibri"/>
          <w:b/>
          <w:szCs w:val="22"/>
          <w:lang w:val="de-AT" w:eastAsia="de-AT"/>
        </w:rPr>
        <w:t>:</w:t>
      </w:r>
      <w:r w:rsidR="00DF5D55">
        <w:rPr>
          <w:rFonts w:ascii="Calibri" w:eastAsia="Calibri-Bold" w:hAnsi="Calibri" w:cs="Calibri"/>
          <w:szCs w:val="22"/>
          <w:lang w:val="de-AT" w:eastAsia="de-AT"/>
        </w:rPr>
        <w:t xml:space="preserve"> </w:t>
      </w:r>
      <w:r w:rsidR="0004488C">
        <w:rPr>
          <w:rFonts w:ascii="Calibri" w:eastAsia="Calibri-Bold" w:hAnsi="Calibri" w:cs="Calibri"/>
          <w:lang w:eastAsia="de-AT"/>
        </w:rPr>
        <w:t>7</w:t>
      </w:r>
      <w:r>
        <w:rPr>
          <w:rFonts w:ascii="Calibri" w:eastAsia="Calibri-Bold" w:hAnsi="Calibri" w:cs="Calibri"/>
          <w:lang w:eastAsia="de-AT"/>
        </w:rPr>
        <w:t>. bis 11. September 20</w:t>
      </w:r>
      <w:r w:rsidR="0004488C">
        <w:rPr>
          <w:rFonts w:ascii="Calibri" w:eastAsia="Calibri-Bold" w:hAnsi="Calibri" w:cs="Calibri"/>
          <w:lang w:eastAsia="de-AT"/>
        </w:rPr>
        <w:t>20</w:t>
      </w:r>
      <w:r>
        <w:rPr>
          <w:rFonts w:ascii="Calibri" w:eastAsia="Calibri-Bold" w:hAnsi="Calibri" w:cs="Calibri"/>
          <w:lang w:eastAsia="de-AT"/>
        </w:rPr>
        <w:t xml:space="preserve"> </w:t>
      </w:r>
      <w:r w:rsidRPr="00BE3797">
        <w:rPr>
          <w:rFonts w:ascii="Calibri" w:eastAsia="Calibri-Bold" w:hAnsi="Calibri" w:cs="Calibri"/>
          <w:lang w:eastAsia="de-AT"/>
        </w:rPr>
        <w:t>zwischen 9 und 19 Uhr</w:t>
      </w:r>
      <w:r>
        <w:rPr>
          <w:rFonts w:ascii="Calibri" w:eastAsia="Calibri-Bold" w:hAnsi="Calibri" w:cs="Calibri"/>
          <w:szCs w:val="22"/>
          <w:lang w:val="de-AT" w:eastAsia="de-AT"/>
        </w:rPr>
        <w:t xml:space="preserve"> </w:t>
      </w:r>
    </w:p>
    <w:p w14:paraId="3C5E9C20" w14:textId="6F5994A5" w:rsidR="00DF5D55" w:rsidRPr="006A18A6" w:rsidRDefault="00DB4E8E" w:rsidP="00DF5D55">
      <w:pPr>
        <w:autoSpaceDE w:val="0"/>
        <w:autoSpaceDN w:val="0"/>
        <w:adjustRightInd w:val="0"/>
        <w:spacing w:after="0"/>
        <w:rPr>
          <w:rFonts w:ascii="Calibri" w:eastAsia="Calibri-Bold" w:hAnsi="Calibri" w:cs="Calibri"/>
          <w:szCs w:val="22"/>
          <w:lang w:val="de-AT" w:eastAsia="de-AT"/>
        </w:rPr>
      </w:pPr>
      <w:r w:rsidRPr="00CB0F43">
        <w:rPr>
          <w:rFonts w:ascii="Calibri" w:eastAsia="Calibri-Bold" w:hAnsi="Calibri" w:cs="Calibri"/>
          <w:b/>
          <w:szCs w:val="22"/>
          <w:lang w:val="de-AT" w:eastAsia="de-AT"/>
        </w:rPr>
        <w:t>Ausstellung</w:t>
      </w:r>
      <w:r w:rsidR="00DF5D55" w:rsidRPr="00CB0F43">
        <w:rPr>
          <w:rFonts w:ascii="Calibri" w:eastAsia="Calibri-Bold" w:hAnsi="Calibri" w:cs="Calibri"/>
          <w:b/>
          <w:szCs w:val="22"/>
          <w:lang w:val="de-AT" w:eastAsia="de-AT"/>
        </w:rPr>
        <w:t>:</w:t>
      </w:r>
      <w:r w:rsidRPr="00CB0F43">
        <w:rPr>
          <w:rFonts w:ascii="Calibri" w:eastAsia="Calibri-Bold" w:hAnsi="Calibri" w:cs="Calibri"/>
          <w:szCs w:val="22"/>
          <w:lang w:val="de-AT" w:eastAsia="de-AT"/>
        </w:rPr>
        <w:t xml:space="preserve"> Von </w:t>
      </w:r>
      <w:r w:rsidR="002B6450" w:rsidRPr="00CB0F43">
        <w:rPr>
          <w:rFonts w:ascii="Calibri" w:eastAsia="Calibri-Bold" w:hAnsi="Calibri" w:cs="Calibri"/>
          <w:szCs w:val="22"/>
          <w:lang w:val="de-AT" w:eastAsia="de-AT"/>
        </w:rPr>
        <w:t>2</w:t>
      </w:r>
      <w:r w:rsidR="0004488C">
        <w:rPr>
          <w:rFonts w:ascii="Calibri" w:eastAsia="Calibri-Bold" w:hAnsi="Calibri" w:cs="Calibri"/>
          <w:szCs w:val="22"/>
          <w:lang w:val="de-AT" w:eastAsia="de-AT"/>
        </w:rPr>
        <w:t>9</w:t>
      </w:r>
      <w:r w:rsidR="0042415E" w:rsidRPr="00CB0F43">
        <w:rPr>
          <w:rFonts w:ascii="Calibri" w:eastAsia="Calibri-Bold" w:hAnsi="Calibri" w:cs="Calibri"/>
          <w:szCs w:val="22"/>
          <w:lang w:val="de-AT" w:eastAsia="de-AT"/>
        </w:rPr>
        <w:t>. September b</w:t>
      </w:r>
      <w:r w:rsidRPr="00CB0F43">
        <w:rPr>
          <w:rFonts w:ascii="Calibri" w:eastAsia="Calibri-Bold" w:hAnsi="Calibri" w:cs="Calibri"/>
          <w:szCs w:val="22"/>
          <w:lang w:val="de-AT" w:eastAsia="de-AT"/>
        </w:rPr>
        <w:t>is</w:t>
      </w:r>
      <w:r w:rsidR="0042415E" w:rsidRPr="00CB0F43">
        <w:rPr>
          <w:rFonts w:ascii="Calibri" w:eastAsia="Calibri-Bold" w:hAnsi="Calibri" w:cs="Calibri"/>
          <w:szCs w:val="22"/>
          <w:lang w:val="de-AT" w:eastAsia="de-AT"/>
        </w:rPr>
        <w:t xml:space="preserve"> </w:t>
      </w:r>
      <w:r w:rsidR="0004488C">
        <w:rPr>
          <w:rFonts w:ascii="Calibri" w:eastAsia="Calibri-Bold" w:hAnsi="Calibri" w:cs="Calibri"/>
          <w:szCs w:val="22"/>
          <w:lang w:val="de-AT" w:eastAsia="de-AT"/>
        </w:rPr>
        <w:t>13</w:t>
      </w:r>
      <w:r w:rsidR="0042415E" w:rsidRPr="00CB0F43">
        <w:rPr>
          <w:rFonts w:ascii="Calibri" w:eastAsia="Calibri-Bold" w:hAnsi="Calibri" w:cs="Calibri"/>
          <w:szCs w:val="22"/>
          <w:lang w:val="de-AT" w:eastAsia="de-AT"/>
        </w:rPr>
        <w:t>. November</w:t>
      </w:r>
      <w:r w:rsidR="0042415E">
        <w:rPr>
          <w:rFonts w:ascii="Calibri" w:eastAsia="Calibri-Bold" w:hAnsi="Calibri" w:cs="Calibri"/>
          <w:szCs w:val="22"/>
          <w:lang w:val="de-AT" w:eastAsia="de-AT"/>
        </w:rPr>
        <w:t xml:space="preserve"> 20</w:t>
      </w:r>
      <w:r w:rsidR="0004488C">
        <w:rPr>
          <w:rFonts w:ascii="Calibri" w:eastAsia="Calibri-Bold" w:hAnsi="Calibri" w:cs="Calibri"/>
          <w:szCs w:val="22"/>
          <w:lang w:val="de-AT" w:eastAsia="de-AT"/>
        </w:rPr>
        <w:t>20</w:t>
      </w:r>
    </w:p>
    <w:p w14:paraId="5802B49B" w14:textId="1FCB903B" w:rsidR="0042415E" w:rsidRDefault="00DB4E8E" w:rsidP="00DF5D55">
      <w:pPr>
        <w:autoSpaceDE w:val="0"/>
        <w:autoSpaceDN w:val="0"/>
        <w:adjustRightInd w:val="0"/>
        <w:spacing w:after="0"/>
        <w:rPr>
          <w:rFonts w:ascii="Calibri" w:eastAsia="Calibri-Bold" w:hAnsi="Calibri" w:cs="Calibri"/>
          <w:szCs w:val="22"/>
          <w:lang w:val="de-AT" w:eastAsia="de-AT"/>
        </w:rPr>
      </w:pPr>
      <w:r>
        <w:rPr>
          <w:rFonts w:ascii="Calibri" w:eastAsia="Calibri-Bold" w:hAnsi="Calibri" w:cs="Calibri"/>
          <w:b/>
          <w:szCs w:val="22"/>
          <w:lang w:val="de-AT" w:eastAsia="de-AT"/>
        </w:rPr>
        <w:t>Wo</w:t>
      </w:r>
      <w:r w:rsidR="00DF5D55" w:rsidRPr="00551266">
        <w:rPr>
          <w:rFonts w:ascii="Calibri" w:eastAsia="Calibri-Bold" w:hAnsi="Calibri" w:cs="Calibri"/>
          <w:b/>
          <w:szCs w:val="22"/>
          <w:lang w:val="de-AT" w:eastAsia="de-AT"/>
        </w:rPr>
        <w:t>:</w:t>
      </w:r>
      <w:r w:rsidR="00DF5D55">
        <w:rPr>
          <w:rFonts w:ascii="Calibri" w:eastAsia="Calibri-Bold" w:hAnsi="Calibri" w:cs="Calibri"/>
          <w:szCs w:val="22"/>
          <w:lang w:val="de-AT" w:eastAsia="de-AT"/>
        </w:rPr>
        <w:t xml:space="preserve"> </w:t>
      </w:r>
      <w:r>
        <w:rPr>
          <w:rFonts w:ascii="Calibri" w:eastAsia="Calibri-Bold" w:hAnsi="Calibri" w:cs="Calibri"/>
          <w:lang w:eastAsia="de-AT"/>
        </w:rPr>
        <w:t>Kunst VHS, Lazarettgasse 27, 1090 Wien</w:t>
      </w:r>
      <w:r>
        <w:rPr>
          <w:rFonts w:ascii="Calibri" w:eastAsia="Calibri-Bold" w:hAnsi="Calibri" w:cs="Calibri"/>
          <w:szCs w:val="22"/>
          <w:lang w:val="de-AT" w:eastAsia="de-AT"/>
        </w:rPr>
        <w:t xml:space="preserve"> </w:t>
      </w:r>
    </w:p>
    <w:p w14:paraId="3AEEF006" w14:textId="77777777" w:rsidR="0042415E" w:rsidRDefault="0042415E" w:rsidP="00DF5D55">
      <w:pPr>
        <w:autoSpaceDE w:val="0"/>
        <w:autoSpaceDN w:val="0"/>
        <w:adjustRightInd w:val="0"/>
        <w:spacing w:after="0"/>
        <w:rPr>
          <w:rFonts w:ascii="Calibri" w:eastAsia="Calibri-Bold" w:hAnsi="Calibri" w:cs="Calibri"/>
          <w:szCs w:val="22"/>
          <w:lang w:val="de-AT" w:eastAsia="de-AT"/>
        </w:rPr>
      </w:pPr>
    </w:p>
    <w:p w14:paraId="4C8CA50C" w14:textId="77777777" w:rsidR="00CB0F43" w:rsidRDefault="00CB0F43" w:rsidP="00DF5D55">
      <w:pPr>
        <w:autoSpaceDE w:val="0"/>
        <w:autoSpaceDN w:val="0"/>
        <w:adjustRightInd w:val="0"/>
        <w:spacing w:after="0"/>
        <w:rPr>
          <w:rFonts w:ascii="Calibri" w:eastAsia="Calibri-Bold" w:hAnsi="Calibri" w:cs="Calibri"/>
          <w:szCs w:val="22"/>
          <w:lang w:val="de-AT" w:eastAsia="de-AT"/>
        </w:rPr>
      </w:pPr>
    </w:p>
    <w:p w14:paraId="33268C25" w14:textId="2CB05876" w:rsidR="00DF5D55" w:rsidRDefault="00DB4E8E" w:rsidP="00DF5D55">
      <w:pPr>
        <w:autoSpaceDE w:val="0"/>
        <w:autoSpaceDN w:val="0"/>
        <w:adjustRightInd w:val="0"/>
        <w:spacing w:after="0"/>
        <w:rPr>
          <w:rFonts w:ascii="Calibri" w:eastAsia="Calibri-Bold" w:hAnsi="Calibri" w:cs="Calibri"/>
          <w:szCs w:val="22"/>
          <w:lang w:val="de-AT" w:eastAsia="de-AT"/>
        </w:rPr>
      </w:pPr>
      <w:r>
        <w:rPr>
          <w:rFonts w:ascii="Calibri" w:eastAsia="Calibri-Bold" w:hAnsi="Calibri" w:cs="Calibri"/>
          <w:szCs w:val="22"/>
          <w:lang w:val="de-AT" w:eastAsia="de-AT"/>
        </w:rPr>
        <w:t xml:space="preserve">Weitere Informationen </w:t>
      </w:r>
      <w:r w:rsidR="0076089A">
        <w:rPr>
          <w:rFonts w:ascii="Calibri" w:eastAsia="Calibri-Bold" w:hAnsi="Calibri" w:cs="Calibri"/>
          <w:szCs w:val="22"/>
          <w:lang w:val="de-AT" w:eastAsia="de-AT"/>
        </w:rPr>
        <w:t>unter</w:t>
      </w:r>
      <w:r>
        <w:rPr>
          <w:rFonts w:ascii="Calibri" w:eastAsia="Calibri-Bold" w:hAnsi="Calibri" w:cs="Calibri"/>
          <w:szCs w:val="22"/>
          <w:lang w:val="de-AT" w:eastAsia="de-AT"/>
        </w:rPr>
        <w:t xml:space="preserve"> </w:t>
      </w:r>
      <w:hyperlink r:id="rId5" w:history="1">
        <w:r w:rsidRPr="001752C4">
          <w:rPr>
            <w:rStyle w:val="Hyperlink"/>
            <w:rFonts w:ascii="Calibri" w:hAnsi="Calibri" w:cs="Courier New"/>
          </w:rPr>
          <w:t>www.vhs.at/kvh</w:t>
        </w:r>
      </w:hyperlink>
      <w:r>
        <w:rPr>
          <w:rStyle w:val="Hyperlink"/>
          <w:rFonts w:ascii="Calibri" w:hAnsi="Calibri" w:cs="Courier New"/>
        </w:rPr>
        <w:t>.</w:t>
      </w:r>
    </w:p>
    <w:p w14:paraId="68DB2FBF" w14:textId="77777777" w:rsidR="00DF5D55" w:rsidRPr="006A18A6" w:rsidRDefault="00DF5D55" w:rsidP="00DF5D55">
      <w:pPr>
        <w:rPr>
          <w:rFonts w:ascii="Calibri" w:hAnsi="Calibri" w:cs="Courier New"/>
          <w:szCs w:val="22"/>
        </w:rPr>
      </w:pPr>
    </w:p>
    <w:p w14:paraId="10978BA3" w14:textId="77777777" w:rsidR="0076089A" w:rsidRDefault="0076089A" w:rsidP="00DF5D55">
      <w:pPr>
        <w:pStyle w:val="Format1"/>
        <w:spacing w:line="240" w:lineRule="auto"/>
        <w:rPr>
          <w:rFonts w:ascii="Calibri" w:hAnsi="Calibri" w:cs="Courier New"/>
          <w:b/>
          <w:color w:val="000000"/>
          <w:sz w:val="20"/>
          <w:lang w:val="en-US"/>
        </w:rPr>
      </w:pPr>
    </w:p>
    <w:p w14:paraId="3BC39717" w14:textId="4A8FFADB" w:rsidR="00DF5D55" w:rsidRPr="00551266" w:rsidRDefault="00DF5D55" w:rsidP="00DF5D55">
      <w:pPr>
        <w:pStyle w:val="Format1"/>
        <w:spacing w:line="240" w:lineRule="auto"/>
        <w:rPr>
          <w:rFonts w:ascii="Calibri" w:hAnsi="Calibri" w:cs="Courier New"/>
          <w:b/>
          <w:color w:val="000000"/>
          <w:sz w:val="20"/>
          <w:lang w:val="en-US"/>
        </w:rPr>
      </w:pPr>
      <w:proofErr w:type="spellStart"/>
      <w:r w:rsidRPr="00551266">
        <w:rPr>
          <w:rFonts w:ascii="Calibri" w:hAnsi="Calibri" w:cs="Courier New"/>
          <w:b/>
          <w:color w:val="000000"/>
          <w:sz w:val="20"/>
          <w:lang w:val="en-US"/>
        </w:rPr>
        <w:t>Pressekontakt</w:t>
      </w:r>
      <w:proofErr w:type="spellEnd"/>
      <w:r w:rsidRPr="00551266">
        <w:rPr>
          <w:rFonts w:ascii="Calibri" w:hAnsi="Calibri" w:cs="Courier New"/>
          <w:b/>
          <w:color w:val="000000"/>
          <w:sz w:val="20"/>
          <w:lang w:val="en-US"/>
        </w:rPr>
        <w:t>:</w:t>
      </w:r>
    </w:p>
    <w:p w14:paraId="59882BFD" w14:textId="77777777" w:rsidR="00DF5D55" w:rsidRPr="00551266" w:rsidRDefault="00DF5D55" w:rsidP="00DF5D55">
      <w:pPr>
        <w:pStyle w:val="Format1"/>
        <w:spacing w:line="240" w:lineRule="auto"/>
        <w:rPr>
          <w:rFonts w:ascii="Calibri" w:hAnsi="Calibri" w:cs="Courier New"/>
          <w:color w:val="000000"/>
          <w:sz w:val="20"/>
          <w:lang w:val="de-AT"/>
        </w:rPr>
      </w:pPr>
    </w:p>
    <w:p w14:paraId="580C728F" w14:textId="77777777" w:rsidR="00DF5D55" w:rsidRPr="00551266" w:rsidRDefault="00DF5D55" w:rsidP="00DF5D55">
      <w:pPr>
        <w:pStyle w:val="Format1"/>
        <w:spacing w:line="240" w:lineRule="auto"/>
        <w:rPr>
          <w:rFonts w:ascii="Calibri" w:hAnsi="Calibri" w:cs="Courier New"/>
          <w:color w:val="000000"/>
          <w:sz w:val="20"/>
          <w:lang w:val="de-AT"/>
        </w:rPr>
      </w:pPr>
      <w:proofErr w:type="spellStart"/>
      <w:r>
        <w:rPr>
          <w:rFonts w:ascii="Calibri" w:hAnsi="Calibri" w:cs="Courier New"/>
          <w:color w:val="000000"/>
          <w:sz w:val="20"/>
          <w:lang w:val="de-AT"/>
        </w:rPr>
        <w:t>Mag.</w:t>
      </w:r>
      <w:r w:rsidRPr="008C4B8C">
        <w:rPr>
          <w:rFonts w:ascii="Calibri" w:hAnsi="Calibri" w:cs="Courier New"/>
          <w:color w:val="000000"/>
          <w:sz w:val="20"/>
          <w:vertAlign w:val="superscript"/>
          <w:lang w:val="de-AT"/>
        </w:rPr>
        <w:t>a</w:t>
      </w:r>
      <w:proofErr w:type="spellEnd"/>
      <w:r>
        <w:rPr>
          <w:rFonts w:ascii="Calibri" w:hAnsi="Calibri" w:cs="Courier New"/>
          <w:color w:val="000000"/>
          <w:sz w:val="20"/>
          <w:vertAlign w:val="superscript"/>
          <w:lang w:val="de-AT"/>
        </w:rPr>
        <w:t xml:space="preserve"> </w:t>
      </w:r>
      <w:r w:rsidRPr="008C4B8C">
        <w:rPr>
          <w:rFonts w:ascii="Calibri" w:hAnsi="Calibri" w:cs="Courier New"/>
          <w:color w:val="000000"/>
          <w:sz w:val="20"/>
          <w:lang w:val="de-AT"/>
        </w:rPr>
        <w:t>Nadja Pospisil</w:t>
      </w:r>
    </w:p>
    <w:p w14:paraId="7093B622" w14:textId="77777777" w:rsidR="00DF5D55" w:rsidRPr="00551266" w:rsidRDefault="00DF5D55" w:rsidP="00DF5D55">
      <w:pPr>
        <w:pStyle w:val="Format1"/>
        <w:spacing w:line="240" w:lineRule="auto"/>
        <w:rPr>
          <w:rFonts w:ascii="Calibri" w:hAnsi="Calibri" w:cs="Courier New"/>
          <w:color w:val="000000"/>
          <w:sz w:val="20"/>
          <w:lang w:val="de-AT"/>
        </w:rPr>
      </w:pPr>
      <w:r w:rsidRPr="00551266">
        <w:rPr>
          <w:rFonts w:ascii="Calibri" w:hAnsi="Calibri" w:cs="Courier New"/>
          <w:color w:val="000000"/>
          <w:sz w:val="20"/>
          <w:lang w:val="de-AT"/>
        </w:rPr>
        <w:t>Mediensprecherin</w:t>
      </w:r>
    </w:p>
    <w:p w14:paraId="6DBF1C8D" w14:textId="77777777" w:rsidR="00DF5D55" w:rsidRPr="00551266" w:rsidRDefault="00DF5D55" w:rsidP="00DF5D55">
      <w:pPr>
        <w:pStyle w:val="Format1"/>
        <w:spacing w:line="240" w:lineRule="auto"/>
        <w:rPr>
          <w:rFonts w:ascii="Calibri" w:hAnsi="Calibri" w:cs="Courier New"/>
          <w:color w:val="000000"/>
          <w:sz w:val="20"/>
          <w:lang w:val="de-AT"/>
        </w:rPr>
      </w:pPr>
      <w:r w:rsidRPr="00551266">
        <w:rPr>
          <w:rFonts w:ascii="Calibri" w:hAnsi="Calibri" w:cs="Courier New"/>
          <w:color w:val="000000"/>
          <w:sz w:val="20"/>
          <w:lang w:val="de-AT"/>
        </w:rPr>
        <w:t>Wiener Volkshochschulen</w:t>
      </w:r>
    </w:p>
    <w:p w14:paraId="57B74422" w14:textId="77777777" w:rsidR="00DF5D55" w:rsidRPr="00551266" w:rsidRDefault="00DF5D55" w:rsidP="00DF5D55">
      <w:pPr>
        <w:pStyle w:val="Format1"/>
        <w:spacing w:line="240" w:lineRule="auto"/>
        <w:rPr>
          <w:rFonts w:ascii="Calibri" w:hAnsi="Calibri" w:cs="Courier New"/>
          <w:color w:val="000000"/>
          <w:sz w:val="20"/>
          <w:lang w:val="de-AT"/>
        </w:rPr>
      </w:pPr>
      <w:r>
        <w:rPr>
          <w:rFonts w:ascii="Calibri" w:hAnsi="Calibri" w:cs="Courier New"/>
          <w:color w:val="000000"/>
          <w:sz w:val="20"/>
          <w:lang w:val="de-AT"/>
        </w:rPr>
        <w:t>Tel.: 01/89 174-100 105</w:t>
      </w:r>
    </w:p>
    <w:p w14:paraId="2CBDB062" w14:textId="77777777" w:rsidR="00DF5D55" w:rsidRDefault="00DF5D55" w:rsidP="00DF5D55">
      <w:pPr>
        <w:pStyle w:val="Format1"/>
        <w:spacing w:line="240" w:lineRule="auto"/>
        <w:rPr>
          <w:rFonts w:ascii="Calibri" w:hAnsi="Calibri" w:cs="Courier New"/>
          <w:color w:val="000000"/>
          <w:sz w:val="20"/>
          <w:lang w:val="de-AT"/>
        </w:rPr>
      </w:pPr>
      <w:r>
        <w:rPr>
          <w:rFonts w:ascii="Calibri" w:hAnsi="Calibri" w:cs="Courier New"/>
          <w:color w:val="000000"/>
          <w:sz w:val="20"/>
          <w:lang w:val="de-AT"/>
        </w:rPr>
        <w:t>Mobil: 0</w:t>
      </w:r>
      <w:r w:rsidRPr="008C4B8C">
        <w:rPr>
          <w:rFonts w:ascii="Calibri" w:hAnsi="Calibri" w:cs="Courier New"/>
          <w:color w:val="000000"/>
          <w:sz w:val="20"/>
          <w:lang w:val="de-AT"/>
        </w:rPr>
        <w:t>699 189 177 58</w:t>
      </w:r>
    </w:p>
    <w:p w14:paraId="042465E3" w14:textId="77777777" w:rsidR="00DF5D55" w:rsidRDefault="00DF5D55" w:rsidP="00DF5D55">
      <w:pPr>
        <w:pStyle w:val="Format1"/>
        <w:spacing w:line="240" w:lineRule="auto"/>
      </w:pPr>
      <w:r w:rsidRPr="00DF5D55">
        <w:rPr>
          <w:rFonts w:ascii="Calibri" w:hAnsi="Calibri" w:cs="Courier New"/>
          <w:color w:val="000000"/>
          <w:sz w:val="20"/>
          <w:lang w:val="de-AT"/>
        </w:rPr>
        <w:t>E-Mail: nadja.pospisil@vhs.at</w:t>
      </w:r>
    </w:p>
    <w:p w14:paraId="0365777B" w14:textId="77777777" w:rsidR="00BF4BB5" w:rsidRDefault="006B0461"/>
    <w:sectPr w:rsidR="00BF4BB5" w:rsidSect="00B13A31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-Bold">
    <w:altName w:val="MS Mincho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55"/>
    <w:rsid w:val="00017CC8"/>
    <w:rsid w:val="0004488C"/>
    <w:rsid w:val="0007088B"/>
    <w:rsid w:val="000B0962"/>
    <w:rsid w:val="002B6450"/>
    <w:rsid w:val="003703C0"/>
    <w:rsid w:val="0042415E"/>
    <w:rsid w:val="004C77D7"/>
    <w:rsid w:val="00506BE5"/>
    <w:rsid w:val="005B11F9"/>
    <w:rsid w:val="005F1B57"/>
    <w:rsid w:val="00610B54"/>
    <w:rsid w:val="006B0461"/>
    <w:rsid w:val="006E7FE8"/>
    <w:rsid w:val="00720C29"/>
    <w:rsid w:val="0076089A"/>
    <w:rsid w:val="00764007"/>
    <w:rsid w:val="0077711C"/>
    <w:rsid w:val="00777690"/>
    <w:rsid w:val="008323F3"/>
    <w:rsid w:val="008C1349"/>
    <w:rsid w:val="008D1222"/>
    <w:rsid w:val="008F1156"/>
    <w:rsid w:val="00AB6578"/>
    <w:rsid w:val="00C004AA"/>
    <w:rsid w:val="00C063CC"/>
    <w:rsid w:val="00C6444E"/>
    <w:rsid w:val="00CB0F43"/>
    <w:rsid w:val="00CC2B83"/>
    <w:rsid w:val="00CC3992"/>
    <w:rsid w:val="00D10E96"/>
    <w:rsid w:val="00D11219"/>
    <w:rsid w:val="00D472A4"/>
    <w:rsid w:val="00DB4E8E"/>
    <w:rsid w:val="00DF2CFB"/>
    <w:rsid w:val="00DF5D55"/>
    <w:rsid w:val="00E724BB"/>
    <w:rsid w:val="00E85885"/>
    <w:rsid w:val="00EF2A07"/>
    <w:rsid w:val="00FA1C02"/>
    <w:rsid w:val="00FB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94F18"/>
  <w15:chartTrackingRefBased/>
  <w15:docId w15:val="{7A46406E-1DDE-4A45-98BD-CD4C3EC35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F5D55"/>
    <w:pPr>
      <w:spacing w:after="200" w:line="240" w:lineRule="auto"/>
    </w:pPr>
    <w:rPr>
      <w:rFonts w:eastAsia="Cambria" w:cs="Times New Roman"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1">
    <w:name w:val="Format 1"/>
    <w:basedOn w:val="Standard"/>
    <w:qFormat/>
    <w:rsid w:val="00DF5D55"/>
    <w:pPr>
      <w:widowControl w:val="0"/>
      <w:tabs>
        <w:tab w:val="left" w:pos="624"/>
        <w:tab w:val="right" w:pos="9015"/>
      </w:tabs>
      <w:spacing w:after="0" w:line="360" w:lineRule="auto"/>
      <w:jc w:val="both"/>
    </w:pPr>
    <w:rPr>
      <w:rFonts w:ascii="Arial" w:eastAsia="Times New Roman" w:hAnsi="Arial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DF5D55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063C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063C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063CC"/>
    <w:rPr>
      <w:rFonts w:eastAsia="Cambria" w:cs="Times New Roman"/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063C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063CC"/>
    <w:rPr>
      <w:rFonts w:eastAsia="Cambria" w:cs="Times New Roman"/>
      <w:b/>
      <w:bCs/>
      <w:sz w:val="20"/>
      <w:szCs w:val="20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63C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63CC"/>
    <w:rPr>
      <w:rFonts w:ascii="Segoe UI" w:eastAsia="Cambria" w:hAnsi="Segoe UI" w:cs="Segoe UI"/>
      <w:sz w:val="18"/>
      <w:szCs w:val="18"/>
      <w:lang w:val="de-DE"/>
    </w:rPr>
  </w:style>
  <w:style w:type="paragraph" w:styleId="berarbeitung">
    <w:name w:val="Revision"/>
    <w:hidden/>
    <w:uiPriority w:val="99"/>
    <w:semiHidden/>
    <w:rsid w:val="00D10E96"/>
    <w:pPr>
      <w:spacing w:after="0" w:line="240" w:lineRule="auto"/>
    </w:pPr>
    <w:rPr>
      <w:rFonts w:eastAsia="Cambria" w:cs="Times New Roman"/>
      <w:szCs w:val="24"/>
      <w:lang w:val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6E7F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hs.at/kvh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Pospisil Nadja VHS Zentrale</dc:creator>
  <cp:keywords/>
  <dc:description/>
  <cp:lastModifiedBy>Gantze Cornelia</cp:lastModifiedBy>
  <cp:revision>3</cp:revision>
  <dcterms:created xsi:type="dcterms:W3CDTF">2020-07-27T08:09:00Z</dcterms:created>
  <dcterms:modified xsi:type="dcterms:W3CDTF">2020-07-27T12:57:00Z</dcterms:modified>
</cp:coreProperties>
</file>