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C25F" w14:textId="4138AAE3" w:rsidR="00E766E6" w:rsidRPr="007A24F4" w:rsidRDefault="00E766E6" w:rsidP="007A24F4">
      <w:pPr>
        <w:rPr>
          <w:b/>
          <w:bCs/>
          <w:sz w:val="28"/>
          <w:szCs w:val="28"/>
        </w:rPr>
      </w:pPr>
      <w:r w:rsidRPr="00C843EC">
        <w:rPr>
          <w:b/>
          <w:bCs/>
          <w:sz w:val="28"/>
          <w:szCs w:val="28"/>
        </w:rPr>
        <w:t>ARBEITSBLATT 1 zum Thema</w:t>
      </w:r>
      <w:r w:rsidR="00C843EC">
        <w:rPr>
          <w:b/>
          <w:bCs/>
          <w:sz w:val="28"/>
          <w:szCs w:val="28"/>
        </w:rPr>
        <w:t>:</w:t>
      </w:r>
      <w:r w:rsidRPr="00C843EC">
        <w:rPr>
          <w:b/>
          <w:bCs/>
          <w:sz w:val="28"/>
          <w:szCs w:val="28"/>
        </w:rPr>
        <w:t xml:space="preserve"> Mitbestimmung am Arbeitsplatz</w:t>
      </w:r>
    </w:p>
    <w:p w14:paraId="7152285D" w14:textId="187F1CE7" w:rsidR="00E766E6" w:rsidRDefault="00E766E6">
      <w:pPr>
        <w:rPr>
          <w:b/>
          <w:bCs/>
        </w:rPr>
      </w:pPr>
      <w:r w:rsidRPr="00C41EF7">
        <w:rPr>
          <w:noProof/>
          <w:lang w:val="de-AT" w:eastAsia="de-AT"/>
        </w:rPr>
        <w:drawing>
          <wp:inline distT="0" distB="0" distL="0" distR="0" wp14:anchorId="7F19FB97" wp14:editId="22D5C9C4">
            <wp:extent cx="2949575" cy="1648831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70" cy="16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F339" w14:textId="7C1575D9" w:rsidR="007A24F4" w:rsidRPr="007A24F4" w:rsidRDefault="007A24F4" w:rsidP="00E766E6">
      <w:pPr>
        <w:autoSpaceDE w:val="0"/>
        <w:autoSpaceDN w:val="0"/>
        <w:adjustRightInd w:val="0"/>
        <w:spacing w:after="0" w:line="240" w:lineRule="auto"/>
        <w:rPr>
          <w:rFonts w:ascii="UniversLTStd-Obl" w:hAnsi="UniversLTStd-Obl" w:cs="UniversLTStd-Obl"/>
          <w:i/>
          <w:iCs/>
          <w:sz w:val="20"/>
          <w:szCs w:val="20"/>
        </w:rPr>
      </w:pPr>
      <w:r w:rsidRPr="007A24F4">
        <w:rPr>
          <w:rFonts w:ascii="UniversLTStd-Obl" w:hAnsi="UniversLTStd-Obl" w:cs="UniversLTStd-Obl"/>
          <w:i/>
          <w:iCs/>
          <w:sz w:val="20"/>
          <w:szCs w:val="20"/>
        </w:rPr>
        <w:t xml:space="preserve">Quelle: </w:t>
      </w:r>
      <w:hyperlink r:id="rId8" w:history="1">
        <w:r w:rsidRPr="007A24F4">
          <w:rPr>
            <w:rStyle w:val="Hyperlink"/>
            <w:rFonts w:ascii="UniversLTStd-Obl" w:hAnsi="UniversLTStd-Obl" w:cs="UniversLTStd-Obl"/>
            <w:i/>
            <w:iCs/>
            <w:color w:val="auto"/>
            <w:sz w:val="20"/>
            <w:szCs w:val="20"/>
            <w:u w:val="none"/>
          </w:rPr>
          <w:t>http://www.linzfest.at/2014/de/246_1837.asp</w:t>
        </w:r>
      </w:hyperlink>
      <w:r w:rsidRPr="007A24F4">
        <w:rPr>
          <w:rFonts w:ascii="UniversLTStd-Obl" w:hAnsi="UniversLTStd-Obl" w:cs="UniversLTStd-Obl"/>
          <w:i/>
          <w:iCs/>
          <w:sz w:val="20"/>
          <w:szCs w:val="20"/>
        </w:rPr>
        <w:t>, 03.01.2018</w:t>
      </w:r>
    </w:p>
    <w:p w14:paraId="0E54A034" w14:textId="77777777" w:rsidR="007A24F4" w:rsidRDefault="007A24F4" w:rsidP="00E766E6">
      <w:pPr>
        <w:autoSpaceDE w:val="0"/>
        <w:autoSpaceDN w:val="0"/>
        <w:adjustRightInd w:val="0"/>
        <w:spacing w:after="0" w:line="240" w:lineRule="auto"/>
        <w:rPr>
          <w:rFonts w:ascii="UniversLTStd-Obl" w:hAnsi="UniversLTStd-Obl" w:cs="UniversLTStd-Obl"/>
          <w:i/>
          <w:iCs/>
          <w:sz w:val="24"/>
          <w:szCs w:val="24"/>
        </w:rPr>
      </w:pPr>
    </w:p>
    <w:p w14:paraId="0D798879" w14:textId="66F00AF0" w:rsidR="00E766E6" w:rsidRPr="007A24F4" w:rsidRDefault="00E766E6" w:rsidP="00E766E6">
      <w:pPr>
        <w:autoSpaceDE w:val="0"/>
        <w:autoSpaceDN w:val="0"/>
        <w:adjustRightInd w:val="0"/>
        <w:spacing w:after="0" w:line="240" w:lineRule="auto"/>
        <w:rPr>
          <w:rFonts w:ascii="UniversLTStd-Obl" w:hAnsi="UniversLTStd-Obl" w:cs="UniversLTStd-Obl"/>
          <w:b/>
          <w:bCs/>
          <w:i/>
          <w:iCs/>
          <w:sz w:val="24"/>
          <w:szCs w:val="24"/>
        </w:rPr>
      </w:pPr>
      <w:r w:rsidRPr="007A24F4">
        <w:rPr>
          <w:rFonts w:ascii="UniversLTStd-Obl" w:hAnsi="UniversLTStd-Obl" w:cs="UniversLTStd-Obl"/>
          <w:b/>
          <w:bCs/>
          <w:i/>
          <w:iCs/>
          <w:sz w:val="24"/>
          <w:szCs w:val="24"/>
        </w:rPr>
        <w:t>Film „Moderne Zeiten“ (1936) von und mit Charlie Chaplin</w:t>
      </w:r>
      <w:r w:rsidR="009D6B90">
        <w:rPr>
          <w:rFonts w:ascii="UniversLTStd-Obl" w:hAnsi="UniversLTStd-Obl" w:cs="UniversLTStd-Obl"/>
          <w:b/>
          <w:bCs/>
          <w:i/>
          <w:iCs/>
          <w:sz w:val="24"/>
          <w:szCs w:val="24"/>
        </w:rPr>
        <w:t xml:space="preserve">: </w:t>
      </w:r>
      <w:hyperlink r:id="rId9" w:history="1">
        <w:r w:rsidR="009D6B90" w:rsidRPr="009D6B90">
          <w:rPr>
            <w:rStyle w:val="Hyperlink"/>
            <w:rFonts w:ascii="UniversLTStd-Obl" w:hAnsi="UniversLTStd-Obl" w:cs="UniversLTStd-Obl"/>
            <w:b/>
            <w:bCs/>
            <w:i/>
            <w:iCs/>
            <w:sz w:val="24"/>
            <w:szCs w:val="24"/>
          </w:rPr>
          <w:t>https://www.youtube.com/watch?v=HAPilyrEzC4</w:t>
        </w:r>
      </w:hyperlink>
    </w:p>
    <w:p w14:paraId="415A222C" w14:textId="5074A978" w:rsidR="00E766E6" w:rsidRDefault="00E766E6" w:rsidP="00E766E6">
      <w:pPr>
        <w:tabs>
          <w:tab w:val="left" w:pos="2940"/>
        </w:tabs>
      </w:pPr>
    </w:p>
    <w:p w14:paraId="26963185" w14:textId="49013285" w:rsidR="00E766E6" w:rsidRDefault="00E766E6" w:rsidP="00E766E6">
      <w:pPr>
        <w:tabs>
          <w:tab w:val="left" w:pos="2940"/>
        </w:tabs>
      </w:pPr>
      <w:r>
        <w:t>AUFGABE</w:t>
      </w:r>
      <w:r w:rsidR="00C843EC">
        <w:t xml:space="preserve"> 1</w:t>
      </w:r>
      <w:r>
        <w:t>:</w:t>
      </w:r>
    </w:p>
    <w:p w14:paraId="22F57103" w14:textId="247BF292" w:rsidR="00E766E6" w:rsidRPr="00164D00" w:rsidRDefault="007B2946" w:rsidP="00E766E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Sehen Sie sich</w:t>
      </w:r>
      <w:r w:rsidR="009D6B90">
        <w:rPr>
          <w:rFonts w:ascii="MyriadPro-Regular" w:hAnsi="MyriadPro-Regular" w:cs="MyriadPro-Regular"/>
          <w:color w:val="000000"/>
          <w:sz w:val="24"/>
          <w:szCs w:val="24"/>
        </w:rPr>
        <w:t xml:space="preserve"> die ersten acht Minuten des </w:t>
      </w:r>
      <w:proofErr w:type="spellStart"/>
      <w:r w:rsidR="009D6B90">
        <w:rPr>
          <w:rFonts w:ascii="MyriadPro-Regular" w:hAnsi="MyriadPro-Regular" w:cs="MyriadPro-Regular"/>
          <w:color w:val="000000"/>
          <w:sz w:val="24"/>
          <w:szCs w:val="24"/>
        </w:rPr>
        <w:t>Y</w:t>
      </w:r>
      <w:r>
        <w:rPr>
          <w:rFonts w:ascii="MyriadPro-Regular" w:hAnsi="MyriadPro-Regular" w:cs="MyriadPro-Regular"/>
          <w:color w:val="000000"/>
          <w:sz w:val="24"/>
          <w:szCs w:val="24"/>
        </w:rPr>
        <w:t>outube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Videos an und beantworten Sie</w:t>
      </w:r>
      <w:r w:rsidR="009D6B90">
        <w:rPr>
          <w:rFonts w:ascii="MyriadPro-Regular" w:hAnsi="MyriadPro-Regular" w:cs="MyriadPro-Regular"/>
          <w:color w:val="000000"/>
          <w:sz w:val="24"/>
          <w:szCs w:val="24"/>
        </w:rPr>
        <w:t xml:space="preserve"> die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folgenden </w:t>
      </w:r>
      <w:r w:rsidR="009D6B90">
        <w:rPr>
          <w:rFonts w:ascii="MyriadPro-Regular" w:hAnsi="MyriadPro-Regular" w:cs="MyriadPro-Regular"/>
          <w:color w:val="000000"/>
          <w:sz w:val="24"/>
          <w:szCs w:val="24"/>
        </w:rPr>
        <w:t>Fragen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14:paraId="4D7B9191" w14:textId="77777777" w:rsidR="00E766E6" w:rsidRPr="008B2569" w:rsidRDefault="00E766E6" w:rsidP="00E766E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F3864" w:themeColor="accent1" w:themeShade="80"/>
          <w:sz w:val="24"/>
          <w:szCs w:val="24"/>
        </w:rPr>
      </w:pPr>
    </w:p>
    <w:p w14:paraId="53D0BA47" w14:textId="77777777" w:rsidR="00E766E6" w:rsidRDefault="00E766E6" w:rsidP="00E766E6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18"/>
          <w:szCs w:val="18"/>
        </w:rPr>
      </w:pPr>
    </w:p>
    <w:p w14:paraId="1D474D56" w14:textId="26670EF0" w:rsidR="00E766E6" w:rsidRPr="007B2946" w:rsidRDefault="00E766E6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>Wie</w:t>
      </w:r>
      <w:r w:rsidR="00C843EC" w:rsidRPr="007B2946">
        <w:rPr>
          <w:rFonts w:ascii="MyriadPro-Regular" w:hAnsi="MyriadPro-Regular" w:cs="MyriadPro-Regular"/>
          <w:color w:val="000000"/>
          <w:sz w:val="24"/>
          <w:szCs w:val="24"/>
        </w:rPr>
        <w:t>, w</w:t>
      </w: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>ann</w:t>
      </w:r>
      <w:r w:rsidR="00C843EC"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 und w</w:t>
      </w: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o ist der Film entstanden? </w:t>
      </w:r>
    </w:p>
    <w:p w14:paraId="685ECDE2" w14:textId="6A332958" w:rsidR="007B2946" w:rsidRDefault="007B2946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Welche Personen sind im Film zu sehen?</w:t>
      </w:r>
    </w:p>
    <w:p w14:paraId="74C798FB" w14:textId="559AA278" w:rsidR="00C843EC" w:rsidRDefault="009D6B90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Welche Tätigkeiten </w:t>
      </w:r>
      <w:r w:rsidR="007B2946">
        <w:rPr>
          <w:rFonts w:ascii="MyriadPro-Regular" w:hAnsi="MyriadPro-Regular" w:cs="MyriadPro-Regular"/>
          <w:color w:val="000000"/>
          <w:sz w:val="24"/>
          <w:szCs w:val="24"/>
        </w:rPr>
        <w:t>werden</w:t>
      </w: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E766E6" w:rsidRPr="007B2946">
        <w:rPr>
          <w:rFonts w:ascii="MyriadPro-Regular" w:hAnsi="MyriadPro-Regular" w:cs="MyriadPro-Regular"/>
          <w:color w:val="000000"/>
          <w:sz w:val="24"/>
          <w:szCs w:val="24"/>
        </w:rPr>
        <w:t>durchgeführt?</w:t>
      </w:r>
    </w:p>
    <w:p w14:paraId="2857B069" w14:textId="649C4032" w:rsidR="007B2946" w:rsidRPr="007B2946" w:rsidRDefault="007B2946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Wie könnten die Berufe heißen?</w:t>
      </w:r>
    </w:p>
    <w:p w14:paraId="3046D4A4" w14:textId="77777777" w:rsidR="007B2946" w:rsidRDefault="00E766E6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Wie </w:t>
      </w:r>
      <w:r w:rsidR="00C843EC"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sind die </w:t>
      </w: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>Arbeitszeit</w:t>
      </w:r>
      <w:r w:rsidR="00C843EC" w:rsidRPr="007B2946">
        <w:rPr>
          <w:rFonts w:ascii="MyriadPro-Regular" w:hAnsi="MyriadPro-Regular" w:cs="MyriadPro-Regular"/>
          <w:color w:val="000000"/>
          <w:sz w:val="24"/>
          <w:szCs w:val="24"/>
        </w:rPr>
        <w:t>en</w:t>
      </w:r>
      <w:r w:rsidRPr="007B2946">
        <w:rPr>
          <w:rFonts w:ascii="MyriadPro-Regular" w:hAnsi="MyriadPro-Regular" w:cs="MyriadPro-Regular"/>
          <w:color w:val="000000"/>
          <w:sz w:val="24"/>
          <w:szCs w:val="24"/>
        </w:rPr>
        <w:t>,</w:t>
      </w:r>
      <w:r w:rsidR="00C843EC" w:rsidRPr="007B2946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7B2946">
        <w:rPr>
          <w:rFonts w:ascii="MyriadPro-Regular" w:hAnsi="MyriadPro-Regular" w:cs="MyriadPro-Regular"/>
          <w:color w:val="000000"/>
          <w:sz w:val="24"/>
          <w:szCs w:val="24"/>
        </w:rPr>
        <w:t>gibt es Pausen?</w:t>
      </w:r>
    </w:p>
    <w:p w14:paraId="52BEACE7" w14:textId="08EC6419" w:rsidR="00E766E6" w:rsidRDefault="007B2946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Ist die Arbeit der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ArbeiterInnen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anstrengend? Wenn ja, beschreiben Sie warum die Arbeit Ihrer Meinung nach anstrengend ist?</w:t>
      </w:r>
    </w:p>
    <w:p w14:paraId="6FC8CDF9" w14:textId="000834B3" w:rsidR="007B2946" w:rsidRPr="007B2946" w:rsidRDefault="007B2946" w:rsidP="007B29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Haben die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ArbeiterInnen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Ihrer Meinung nach die Möglichkeit mitzubestimmen oder haben Sie Rechte?</w:t>
      </w:r>
    </w:p>
    <w:p w14:paraId="1969B824" w14:textId="0A3F8FBC" w:rsidR="00E766E6" w:rsidRPr="007B2946" w:rsidRDefault="007B2946" w:rsidP="00044EF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B2946">
        <w:rPr>
          <w:rFonts w:ascii="MyriadPro-Regular" w:hAnsi="MyriadPro-Regular" w:cs="MyriadPro-Regular"/>
          <w:color w:val="E6005A"/>
          <w:sz w:val="20"/>
          <w:szCs w:val="20"/>
        </w:rPr>
        <w:t xml:space="preserve"> </w:t>
      </w:r>
      <w:r w:rsidR="00E766E6" w:rsidRPr="007B2946">
        <w:rPr>
          <w:rFonts w:ascii="MyriadPro-Regular" w:hAnsi="MyriadPro-Regular" w:cs="MyriadPro-Regular"/>
          <w:color w:val="000000"/>
          <w:sz w:val="24"/>
          <w:szCs w:val="24"/>
        </w:rPr>
        <w:t>Was möchte der Filmemacher mit dem Film beim Publikum bewirken? Worauf möchte er aufmerksam machen?</w:t>
      </w:r>
    </w:p>
    <w:p w14:paraId="07C9F833" w14:textId="6C9DCD9A" w:rsidR="00E766E6" w:rsidRDefault="00E766E6" w:rsidP="00E766E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CB4FFEF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F3864" w:themeColor="accent1" w:themeShade="80"/>
          <w:sz w:val="24"/>
          <w:szCs w:val="24"/>
        </w:rPr>
      </w:pPr>
    </w:p>
    <w:p w14:paraId="79900690" w14:textId="77777777" w:rsidR="009D6B90" w:rsidRDefault="009D6B90" w:rsidP="00C843EC">
      <w:pPr>
        <w:tabs>
          <w:tab w:val="left" w:pos="5055"/>
        </w:tabs>
      </w:pPr>
    </w:p>
    <w:p w14:paraId="7F868BE7" w14:textId="67B2115B" w:rsidR="009D6B90" w:rsidRDefault="009D6B90" w:rsidP="00C843EC">
      <w:pPr>
        <w:tabs>
          <w:tab w:val="left" w:pos="5055"/>
        </w:tabs>
      </w:pPr>
    </w:p>
    <w:p w14:paraId="3550B463" w14:textId="74251C1E" w:rsidR="009D6B90" w:rsidRDefault="009D6B90" w:rsidP="00C843EC">
      <w:pPr>
        <w:tabs>
          <w:tab w:val="left" w:pos="5055"/>
        </w:tabs>
      </w:pPr>
    </w:p>
    <w:p w14:paraId="4EB4A927" w14:textId="03CA198F" w:rsidR="009D6B90" w:rsidRDefault="009D6B90" w:rsidP="00C843EC">
      <w:pPr>
        <w:tabs>
          <w:tab w:val="left" w:pos="5055"/>
        </w:tabs>
      </w:pPr>
    </w:p>
    <w:p w14:paraId="7B4334FF" w14:textId="55DA77D7" w:rsidR="009D6B90" w:rsidRDefault="009D6B90" w:rsidP="00C843EC">
      <w:pPr>
        <w:tabs>
          <w:tab w:val="left" w:pos="5055"/>
        </w:tabs>
      </w:pPr>
    </w:p>
    <w:p w14:paraId="39345184" w14:textId="77777777" w:rsidR="007B2946" w:rsidRDefault="007B2946" w:rsidP="00C843EC">
      <w:pPr>
        <w:tabs>
          <w:tab w:val="left" w:pos="5055"/>
        </w:tabs>
      </w:pPr>
    </w:p>
    <w:p w14:paraId="49E1E59C" w14:textId="77777777" w:rsidR="009D6B90" w:rsidRDefault="009D6B90" w:rsidP="00C843EC">
      <w:pPr>
        <w:tabs>
          <w:tab w:val="left" w:pos="5055"/>
        </w:tabs>
      </w:pPr>
    </w:p>
    <w:p w14:paraId="219A2D53" w14:textId="36009AE9" w:rsidR="00E766E6" w:rsidRPr="007A24F4" w:rsidRDefault="00E766E6" w:rsidP="007A24F4">
      <w:pPr>
        <w:rPr>
          <w:sz w:val="28"/>
          <w:szCs w:val="28"/>
        </w:rPr>
      </w:pPr>
      <w:r w:rsidRPr="00C843EC">
        <w:rPr>
          <w:b/>
          <w:bCs/>
          <w:sz w:val="28"/>
          <w:szCs w:val="28"/>
        </w:rPr>
        <w:lastRenderedPageBreak/>
        <w:t>ARBEITSBLATT 2 zum Thema</w:t>
      </w:r>
      <w:r w:rsidR="00C843EC">
        <w:rPr>
          <w:b/>
          <w:bCs/>
          <w:sz w:val="28"/>
          <w:szCs w:val="28"/>
        </w:rPr>
        <w:t>:</w:t>
      </w:r>
      <w:r w:rsidRPr="00C843EC">
        <w:rPr>
          <w:b/>
          <w:bCs/>
          <w:sz w:val="28"/>
          <w:szCs w:val="28"/>
        </w:rPr>
        <w:t xml:space="preserve"> Mitbestimmung am Arbeitsplatz</w:t>
      </w:r>
    </w:p>
    <w:p w14:paraId="32C97C8E" w14:textId="5043AB52" w:rsidR="00E766E6" w:rsidRDefault="00E766E6" w:rsidP="00E766E6">
      <w:pPr>
        <w:rPr>
          <w:b/>
          <w:bCs/>
        </w:rPr>
      </w:pPr>
      <w:r w:rsidRPr="00C41EF7">
        <w:rPr>
          <w:noProof/>
          <w:lang w:val="de-AT" w:eastAsia="de-AT"/>
        </w:rPr>
        <w:drawing>
          <wp:inline distT="0" distB="0" distL="0" distR="0" wp14:anchorId="30804054" wp14:editId="710AF349">
            <wp:extent cx="3200400" cy="150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59" cy="15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D3F4" w14:textId="4410835F" w:rsidR="007A24F4" w:rsidRPr="007A24F4" w:rsidRDefault="007A24F4" w:rsidP="007A24F4">
      <w:pPr>
        <w:autoSpaceDE w:val="0"/>
        <w:autoSpaceDN w:val="0"/>
        <w:adjustRightInd w:val="0"/>
        <w:spacing w:after="0" w:line="240" w:lineRule="auto"/>
        <w:rPr>
          <w:rFonts w:ascii="UniversLTStd-Obl" w:hAnsi="UniversLTStd-Obl" w:cs="UniversLTStd-Obl"/>
          <w:i/>
          <w:iCs/>
          <w:sz w:val="20"/>
          <w:szCs w:val="20"/>
        </w:rPr>
      </w:pPr>
      <w:r w:rsidRPr="007A24F4">
        <w:rPr>
          <w:rFonts w:ascii="UniversLTStd-Obl" w:hAnsi="UniversLTStd-Obl" w:cs="UniversLTStd-Obl"/>
          <w:i/>
          <w:iCs/>
          <w:sz w:val="20"/>
          <w:szCs w:val="20"/>
        </w:rPr>
        <w:t xml:space="preserve">Quelle: </w:t>
      </w:r>
      <w:hyperlink r:id="rId10" w:history="1">
        <w:r w:rsidRPr="007A24F4">
          <w:rPr>
            <w:rStyle w:val="Hyperlink"/>
            <w:rFonts w:ascii="UniversLTStd-Obl" w:hAnsi="UniversLTStd-Obl" w:cs="UniversLTStd-Obl"/>
            <w:i/>
            <w:iCs/>
            <w:color w:val="auto"/>
            <w:sz w:val="20"/>
            <w:szCs w:val="20"/>
            <w:u w:val="none"/>
          </w:rPr>
          <w:t>http://www.linzfest.at/2014/de/246_1837.asp</w:t>
        </w:r>
      </w:hyperlink>
      <w:r w:rsidRPr="007A24F4">
        <w:rPr>
          <w:rFonts w:ascii="UniversLTStd-Obl" w:hAnsi="UniversLTStd-Obl" w:cs="UniversLTStd-Obl"/>
          <w:i/>
          <w:iCs/>
          <w:sz w:val="20"/>
          <w:szCs w:val="20"/>
        </w:rPr>
        <w:t>, 03.01.2018</w:t>
      </w:r>
    </w:p>
    <w:p w14:paraId="5839637C" w14:textId="77777777" w:rsidR="007A24F4" w:rsidRDefault="007A24F4" w:rsidP="00E766E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6BC1E49" w14:textId="488CAF99" w:rsidR="00E766E6" w:rsidRPr="007A24F4" w:rsidRDefault="00E766E6" w:rsidP="00E766E6">
      <w:pPr>
        <w:autoSpaceDE w:val="0"/>
        <w:autoSpaceDN w:val="0"/>
        <w:adjustRightInd w:val="0"/>
        <w:spacing w:after="0" w:line="240" w:lineRule="auto"/>
        <w:rPr>
          <w:rFonts w:ascii="UniversLTStd-Obl" w:hAnsi="UniversLTStd-Obl" w:cs="UniversLTStd-Obl"/>
          <w:b/>
          <w:bCs/>
          <w:i/>
          <w:iCs/>
          <w:sz w:val="24"/>
          <w:szCs w:val="24"/>
        </w:rPr>
      </w:pPr>
      <w:r w:rsidRPr="007A24F4">
        <w:rPr>
          <w:rFonts w:ascii="UniversLTStd-Obl" w:hAnsi="UniversLTStd-Obl" w:cs="UniversLTStd-Obl"/>
          <w:b/>
          <w:bCs/>
          <w:i/>
          <w:iCs/>
          <w:sz w:val="24"/>
          <w:szCs w:val="24"/>
        </w:rPr>
        <w:t>Film „Moderne Zeiten“ (1936) von und mit Charlie Chaplin</w:t>
      </w:r>
    </w:p>
    <w:p w14:paraId="29E2DA65" w14:textId="77777777" w:rsidR="00E766E6" w:rsidRDefault="00E766E6" w:rsidP="00E766E6">
      <w:pPr>
        <w:tabs>
          <w:tab w:val="left" w:pos="2940"/>
        </w:tabs>
      </w:pPr>
    </w:p>
    <w:p w14:paraId="27724F4D" w14:textId="17088A83" w:rsidR="00E766E6" w:rsidRPr="00C83395" w:rsidRDefault="00E766E6" w:rsidP="00C83395">
      <w:pPr>
        <w:tabs>
          <w:tab w:val="left" w:pos="2940"/>
        </w:tabs>
      </w:pPr>
      <w:r>
        <w:t>AUFGABE</w:t>
      </w:r>
      <w:r w:rsidR="00C843EC">
        <w:t xml:space="preserve"> 2</w:t>
      </w:r>
      <w:r>
        <w:t>:</w:t>
      </w:r>
      <w:r w:rsidR="00C83395">
        <w:t xml:space="preserve">  </w:t>
      </w:r>
      <w:r w:rsidR="007B2946">
        <w:rPr>
          <w:rFonts w:ascii="MyriadPro-Regular" w:hAnsi="MyriadPro-Regular" w:cs="MyriadPro-Regular"/>
          <w:color w:val="000000"/>
          <w:sz w:val="24"/>
          <w:szCs w:val="24"/>
        </w:rPr>
        <w:t>Sehen Sie sich</w:t>
      </w:r>
      <w:r w:rsidRPr="00164D00">
        <w:rPr>
          <w:rFonts w:ascii="MyriadPro-Regular" w:hAnsi="MyriadPro-Regular" w:cs="MyriadPro-Regular"/>
          <w:color w:val="000000"/>
          <w:sz w:val="24"/>
          <w:szCs w:val="24"/>
        </w:rPr>
        <w:t xml:space="preserve"> den Beginn des Videos </w:t>
      </w:r>
      <w:r w:rsidR="00C843EC">
        <w:rPr>
          <w:rFonts w:ascii="MyriadPro-Regular" w:hAnsi="MyriadPro-Regular" w:cs="MyriadPro-Regular"/>
          <w:color w:val="000000"/>
          <w:sz w:val="24"/>
          <w:szCs w:val="24"/>
        </w:rPr>
        <w:t xml:space="preserve">nochmal </w:t>
      </w:r>
      <w:r w:rsidRPr="00164D00">
        <w:rPr>
          <w:rFonts w:ascii="MyriadPro-Regular" w:hAnsi="MyriadPro-Regular" w:cs="MyriadPro-Regular"/>
          <w:color w:val="000000"/>
          <w:sz w:val="24"/>
          <w:szCs w:val="24"/>
        </w:rPr>
        <w:t xml:space="preserve">an (die ersten </w:t>
      </w:r>
      <w:r>
        <w:rPr>
          <w:rFonts w:ascii="MyriadPro-Regular" w:hAnsi="MyriadPro-Regular" w:cs="MyriadPro-Regular"/>
          <w:color w:val="000000"/>
          <w:sz w:val="24"/>
          <w:szCs w:val="24"/>
        </w:rPr>
        <w:t>8</w:t>
      </w:r>
      <w:r w:rsidRPr="00164D00">
        <w:rPr>
          <w:rFonts w:ascii="MyriadPro-Regular" w:hAnsi="MyriadPro-Regular" w:cs="MyriadPro-Regular"/>
          <w:color w:val="000000"/>
          <w:sz w:val="24"/>
          <w:szCs w:val="24"/>
        </w:rPr>
        <w:t xml:space="preserve"> Minuten). </w:t>
      </w:r>
    </w:p>
    <w:p w14:paraId="6254E0CD" w14:textId="53458CAA" w:rsidR="00E766E6" w:rsidRDefault="00E766E6" w:rsidP="00E766E6">
      <w:pPr>
        <w:tabs>
          <w:tab w:val="left" w:pos="2940"/>
        </w:tabs>
        <w:rPr>
          <w:rFonts w:ascii="MyriadPro-Regular" w:hAnsi="MyriadPro-Regular" w:cs="MyriadPro-Regular"/>
          <w:color w:val="1F3864" w:themeColor="accent1" w:themeShade="80"/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766E6" w14:paraId="63392762" w14:textId="77777777" w:rsidTr="00C83395">
        <w:trPr>
          <w:trHeight w:val="6036"/>
        </w:trPr>
        <w:tc>
          <w:tcPr>
            <w:tcW w:w="4815" w:type="dxa"/>
          </w:tcPr>
          <w:p w14:paraId="31349DBD" w14:textId="59A5EC3B" w:rsidR="00E766E6" w:rsidRDefault="00E766E6" w:rsidP="00E766E6">
            <w:pPr>
              <w:tabs>
                <w:tab w:val="left" w:pos="2940"/>
              </w:tabs>
            </w:pPr>
            <w:r>
              <w:t xml:space="preserve">AUFGABE </w:t>
            </w:r>
            <w:r w:rsidR="009D6B90">
              <w:t>1</w:t>
            </w:r>
          </w:p>
          <w:p w14:paraId="2EEA0E4F" w14:textId="77777777" w:rsidR="00E766E6" w:rsidRDefault="00E766E6" w:rsidP="00E766E6">
            <w:pPr>
              <w:tabs>
                <w:tab w:val="left" w:pos="2940"/>
              </w:tabs>
            </w:pPr>
          </w:p>
          <w:p w14:paraId="52052E72" w14:textId="3252A7A1" w:rsidR="00E766E6" w:rsidRPr="008B2569" w:rsidRDefault="008627B7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•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Beobachten Sie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</w:t>
            </w:r>
            <w:r w:rsidR="00E766E6" w:rsidRPr="008627B7">
              <w:rPr>
                <w:rFonts w:ascii="MyriadPro-Regular" w:hAnsi="MyriadPro-Regular" w:cs="MyriadPro-Regular"/>
                <w:b/>
                <w:bCs/>
                <w:color w:val="1F3864" w:themeColor="accent1" w:themeShade="80"/>
                <w:sz w:val="24"/>
                <w:szCs w:val="24"/>
              </w:rPr>
              <w:t>Charlie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(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den Arbeitnehmer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/Arbeiter)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genau und </w:t>
            </w:r>
            <w:r w:rsidR="009D6B90">
              <w:rPr>
                <w:rFonts w:ascii="MyriadPro-Regular" w:hAnsi="MyriadPro-Regular" w:cs="MyriadPro-Regular"/>
                <w:b/>
                <w:bCs/>
                <w:color w:val="1F3864" w:themeColor="accent1" w:themeShade="80"/>
                <w:sz w:val="24"/>
                <w:szCs w:val="24"/>
              </w:rPr>
              <w:t>beantworten Sie folgenden Fragen schriftlich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:</w:t>
            </w:r>
          </w:p>
          <w:p w14:paraId="7F2D41C4" w14:textId="77777777" w:rsidR="00E766E6" w:rsidRDefault="00E766E6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7A3600E4" w14:textId="09FE42E5" w:rsidR="00E766E6" w:rsidRDefault="00E766E6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Wie verhält </w:t>
            </w:r>
            <w:r w:rsidR="006A1FA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Charlie</w:t>
            </w: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sich? </w:t>
            </w:r>
          </w:p>
          <w:p w14:paraId="3575643F" w14:textId="67FEF58B" w:rsidR="00E766E6" w:rsidRDefault="00E766E6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Was will</w:t>
            </w:r>
            <w:r w:rsidR="00C843EC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/wünscht sich</w:t>
            </w: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Charlie? </w:t>
            </w:r>
          </w:p>
          <w:p w14:paraId="4CC2319F" w14:textId="1FBBE498" w:rsidR="00E766E6" w:rsidRDefault="00E766E6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Was will</w:t>
            </w:r>
            <w:r w:rsidR="00C843EC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/ wünscht sich 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der Chef von Charlie?</w:t>
            </w:r>
          </w:p>
          <w:p w14:paraId="063D68D9" w14:textId="6633E11F" w:rsidR="00C83395" w:rsidRDefault="00C83395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Darf Charlie am Arbeitsplatz etwas bestimmen? Wenn ja, was?</w:t>
            </w:r>
          </w:p>
          <w:p w14:paraId="31BB77BB" w14:textId="7FED15E6" w:rsidR="00E766E6" w:rsidRDefault="00E766E6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0C7B7EE2" w14:textId="73DF1FC3" w:rsidR="006A1FA9" w:rsidRDefault="008627B7" w:rsidP="006A1F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•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Was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würden Sie sich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von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Ihrem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Arbeitgeber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/Ihrer Arbeitgeberin</w:t>
            </w:r>
            <w:r w:rsidR="00E766E6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wünschen</w:t>
            </w:r>
            <w:r w:rsidR="00E766E6"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?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Wie soll der Arbeitsplatz gestaltet sein?</w:t>
            </w:r>
          </w:p>
          <w:p w14:paraId="26E96590" w14:textId="62E9FFD4" w:rsidR="00C83395" w:rsidRDefault="00C83395" w:rsidP="006A1F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460862E6" w14:textId="2E171888" w:rsidR="00C83395" w:rsidRDefault="00C83395" w:rsidP="006A1F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•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Kann man in Österreich als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Angestellte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/r oder Arbeiter/in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mitbestimmen? Wenn ja, was? Welche Möglichkeiten der Mitbestimmung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kennen Sie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?</w:t>
            </w:r>
          </w:p>
          <w:p w14:paraId="43B011F9" w14:textId="77777777" w:rsidR="006A1FA9" w:rsidRPr="008B2569" w:rsidRDefault="006A1FA9" w:rsidP="00E766E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3792FB5F" w14:textId="74100A53" w:rsidR="00E766E6" w:rsidRPr="00C83395" w:rsidRDefault="009D6B90" w:rsidP="009D6B9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Nehmen Sie sich 20-30 Minuten Zeit und beantworten Sie die Fragen schriftlich.</w:t>
            </w:r>
          </w:p>
        </w:tc>
        <w:tc>
          <w:tcPr>
            <w:tcW w:w="4819" w:type="dxa"/>
          </w:tcPr>
          <w:p w14:paraId="22999126" w14:textId="51B414DA" w:rsidR="00E766E6" w:rsidRDefault="00E766E6" w:rsidP="00E766E6">
            <w:pPr>
              <w:tabs>
                <w:tab w:val="left" w:pos="2940"/>
              </w:tabs>
            </w:pPr>
            <w:r>
              <w:t>A</w:t>
            </w:r>
            <w:r w:rsidR="009D6B90">
              <w:t xml:space="preserve">UFGABE </w:t>
            </w:r>
            <w:r>
              <w:t>2</w:t>
            </w:r>
            <w:r w:rsidR="008627B7">
              <w:t>:</w:t>
            </w:r>
          </w:p>
          <w:p w14:paraId="67B44B2F" w14:textId="77777777" w:rsidR="008627B7" w:rsidRDefault="008627B7" w:rsidP="00E766E6">
            <w:pPr>
              <w:tabs>
                <w:tab w:val="left" w:pos="2940"/>
              </w:tabs>
            </w:pPr>
          </w:p>
          <w:p w14:paraId="0DEB1A9B" w14:textId="74D43EAE" w:rsidR="008627B7" w:rsidRDefault="008627B7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•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Beobachten Sie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den </w:t>
            </w:r>
            <w:r w:rsidRPr="008627B7">
              <w:rPr>
                <w:rFonts w:ascii="MyriadPro-Regular" w:hAnsi="MyriadPro-Regular" w:cs="MyriadPro-Regular"/>
                <w:b/>
                <w:bCs/>
                <w:color w:val="1F3864" w:themeColor="accent1" w:themeShade="80"/>
                <w:sz w:val="24"/>
                <w:szCs w:val="24"/>
              </w:rPr>
              <w:t>Chef/Direktor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genau und </w:t>
            </w:r>
            <w:r w:rsidR="009D6B90">
              <w:rPr>
                <w:rFonts w:ascii="MyriadPro-Regular" w:hAnsi="MyriadPro-Regular" w:cs="MyriadPro-Regular"/>
                <w:b/>
                <w:bCs/>
                <w:color w:val="1F3864" w:themeColor="accent1" w:themeShade="80"/>
                <w:sz w:val="24"/>
                <w:szCs w:val="24"/>
              </w:rPr>
              <w:t>beantworten Sie die folgenden Fragen schriftlich.</w:t>
            </w:r>
          </w:p>
          <w:p w14:paraId="49767B71" w14:textId="77777777" w:rsidR="00C83395" w:rsidRPr="008B2569" w:rsidRDefault="00C83395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41E0752E" w14:textId="01FD0A8F" w:rsidR="008627B7" w:rsidRDefault="008627B7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Wie verhält sich</w:t>
            </w:r>
            <w:r w:rsidR="006A1FA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der Chef</w:t>
            </w: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? </w:t>
            </w:r>
          </w:p>
          <w:p w14:paraId="6771DF49" w14:textId="7B7A08E0" w:rsidR="008627B7" w:rsidRDefault="008627B7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Was will der Chef?  </w:t>
            </w:r>
          </w:p>
          <w:p w14:paraId="089FA3A0" w14:textId="6F503DE5" w:rsidR="008627B7" w:rsidRDefault="008627B7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Was will der Chef von Charlie?</w:t>
            </w:r>
          </w:p>
          <w:p w14:paraId="74638003" w14:textId="638AAEBE" w:rsidR="00C83395" w:rsidRDefault="00C83395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Was bestimmt der Chef alles?</w:t>
            </w:r>
          </w:p>
          <w:p w14:paraId="5A5EA1F7" w14:textId="77777777" w:rsidR="00C83395" w:rsidRDefault="00C83395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3BF358C7" w14:textId="77777777" w:rsidR="008627B7" w:rsidRPr="008B2569" w:rsidRDefault="008627B7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168FE4F7" w14:textId="375179E2" w:rsidR="008627B7" w:rsidRDefault="008627B7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• Was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würden Sie sich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, wenn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Sie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Chefin oder Chef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wären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, von 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Ihren</w:t>
            </w: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Mitarbeiter</w:t>
            </w:r>
            <w:r w:rsidR="009D6B90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Innen</w:t>
            </w:r>
            <w:proofErr w:type="spellEnd"/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 wünschen</w:t>
            </w:r>
            <w:r w:rsidRPr="008B2569"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 xml:space="preserve">? </w:t>
            </w:r>
          </w:p>
          <w:p w14:paraId="4BBDB542" w14:textId="47DF7CDE" w:rsidR="002E3E8C" w:rsidRDefault="002E3E8C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63C62CF5" w14:textId="34ED24A3" w:rsidR="002E3E8C" w:rsidRPr="002E3E8C" w:rsidRDefault="002E3E8C" w:rsidP="002E3E8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Was ist Ihrer Meinung nach ein guter Chef/eine gute Chefin. Welche Eigenschaften hat er/sie?</w:t>
            </w:r>
            <w:bookmarkStart w:id="0" w:name="_GoBack"/>
            <w:bookmarkEnd w:id="0"/>
          </w:p>
          <w:p w14:paraId="22ED2255" w14:textId="7E4AECD1" w:rsidR="00C83395" w:rsidRDefault="00C83395" w:rsidP="008627B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</w:p>
          <w:p w14:paraId="1CC240B5" w14:textId="71643F10" w:rsidR="008627B7" w:rsidRPr="007B2946" w:rsidRDefault="007B2946" w:rsidP="007B294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1F3864" w:themeColor="accent1" w:themeShade="80"/>
                <w:sz w:val="24"/>
                <w:szCs w:val="24"/>
              </w:rPr>
              <w:t>Nehmen Sie sich 20-30 Minuten Zeit und beantworten Sie die Fragen schriftlich.</w:t>
            </w:r>
          </w:p>
        </w:tc>
      </w:tr>
    </w:tbl>
    <w:p w14:paraId="1695523C" w14:textId="77777777" w:rsidR="00E766E6" w:rsidRPr="00E766E6" w:rsidRDefault="00E766E6" w:rsidP="00C83395">
      <w:pPr>
        <w:tabs>
          <w:tab w:val="left" w:pos="2940"/>
        </w:tabs>
      </w:pPr>
    </w:p>
    <w:sectPr w:rsidR="00E766E6" w:rsidRPr="00E766E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EC72" w14:textId="77777777" w:rsidR="00D126B3" w:rsidRDefault="00D126B3" w:rsidP="00E766E6">
      <w:pPr>
        <w:spacing w:after="0" w:line="240" w:lineRule="auto"/>
      </w:pPr>
      <w:r>
        <w:separator/>
      </w:r>
    </w:p>
  </w:endnote>
  <w:endnote w:type="continuationSeparator" w:id="0">
    <w:p w14:paraId="49714081" w14:textId="77777777" w:rsidR="00D126B3" w:rsidRDefault="00D126B3" w:rsidP="00E7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4E48" w14:textId="665C5515" w:rsidR="00C843EC" w:rsidRDefault="00C843EC" w:rsidP="00C843EC">
    <w:r>
      <w:t>BO-Unterricht VHS, Jänner 2018                                                                                          Tamara Vecchiato</w:t>
    </w:r>
  </w:p>
  <w:p w14:paraId="4F71B288" w14:textId="552ACF37" w:rsidR="00C843EC" w:rsidRDefault="00C843EC">
    <w:pPr>
      <w:pStyle w:val="Fuzeile"/>
    </w:pPr>
  </w:p>
  <w:p w14:paraId="2BEE75DE" w14:textId="77777777" w:rsidR="00C843EC" w:rsidRDefault="00C843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9E88" w14:textId="77777777" w:rsidR="00D126B3" w:rsidRDefault="00D126B3" w:rsidP="00E766E6">
      <w:pPr>
        <w:spacing w:after="0" w:line="240" w:lineRule="auto"/>
      </w:pPr>
      <w:r>
        <w:separator/>
      </w:r>
    </w:p>
  </w:footnote>
  <w:footnote w:type="continuationSeparator" w:id="0">
    <w:p w14:paraId="194A0819" w14:textId="77777777" w:rsidR="00D126B3" w:rsidRDefault="00D126B3" w:rsidP="00E7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6391"/>
    <w:multiLevelType w:val="hybridMultilevel"/>
    <w:tmpl w:val="E2F0C5D8"/>
    <w:lvl w:ilvl="0" w:tplc="B43865DA">
      <w:start w:val="1"/>
      <w:numFmt w:val="decimal"/>
      <w:lvlText w:val="%1)"/>
      <w:lvlJc w:val="left"/>
      <w:pPr>
        <w:ind w:left="720" w:hanging="360"/>
      </w:pPr>
      <w:rPr>
        <w:rFonts w:hint="default"/>
        <w:color w:val="E6005A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7110"/>
    <w:multiLevelType w:val="hybridMultilevel"/>
    <w:tmpl w:val="6C52F2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A43ED"/>
    <w:multiLevelType w:val="hybridMultilevel"/>
    <w:tmpl w:val="2934F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0"/>
    <w:rsid w:val="0015482F"/>
    <w:rsid w:val="0027637C"/>
    <w:rsid w:val="002E3E8C"/>
    <w:rsid w:val="005D6BA0"/>
    <w:rsid w:val="006A1FA9"/>
    <w:rsid w:val="007A24F4"/>
    <w:rsid w:val="007B2946"/>
    <w:rsid w:val="008627B7"/>
    <w:rsid w:val="009919CF"/>
    <w:rsid w:val="009D6B90"/>
    <w:rsid w:val="00AA4745"/>
    <w:rsid w:val="00C201E4"/>
    <w:rsid w:val="00C83395"/>
    <w:rsid w:val="00C843EC"/>
    <w:rsid w:val="00D126B3"/>
    <w:rsid w:val="00E766E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4FF4"/>
  <w15:chartTrackingRefBased/>
  <w15:docId w15:val="{609B751D-D309-428A-B4C5-6BE5ADE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6E6"/>
  </w:style>
  <w:style w:type="paragraph" w:styleId="Fuzeile">
    <w:name w:val="footer"/>
    <w:basedOn w:val="Standard"/>
    <w:link w:val="FuzeileZchn"/>
    <w:uiPriority w:val="99"/>
    <w:unhideWhenUsed/>
    <w:rsid w:val="00E7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6E6"/>
  </w:style>
  <w:style w:type="table" w:styleId="Tabellenraster">
    <w:name w:val="Table Grid"/>
    <w:basedOn w:val="NormaleTabelle"/>
    <w:uiPriority w:val="39"/>
    <w:rsid w:val="00E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24F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A24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6B9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B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zfest.at/2014/de/246_1837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nzfest.at/2014/de/246_1837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APilyrEz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Bittner Karin VHS Ottakring</cp:lastModifiedBy>
  <cp:revision>2</cp:revision>
  <dcterms:created xsi:type="dcterms:W3CDTF">2020-03-13T18:59:00Z</dcterms:created>
  <dcterms:modified xsi:type="dcterms:W3CDTF">2020-03-13T18:59:00Z</dcterms:modified>
</cp:coreProperties>
</file>